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B3" w:rsidRDefault="007F5DB3">
      <w:pPr>
        <w:rPr>
          <w:rFonts w:asciiTheme="majorHAnsi" w:hAnsiTheme="majorHAnsi"/>
          <w:b/>
          <w:sz w:val="24"/>
          <w:szCs w:val="24"/>
        </w:rPr>
      </w:pPr>
      <w:r>
        <w:rPr>
          <w:rFonts w:ascii="Helvetica" w:hAnsi="Helvetica" w:cs="Helvetica"/>
          <w:noProof/>
          <w:color w:val="1F497D"/>
        </w:rPr>
        <w:drawing>
          <wp:inline distT="0" distB="0" distL="0" distR="0">
            <wp:extent cx="5019675" cy="1104900"/>
            <wp:effectExtent l="0" t="0" r="9525" b="0"/>
            <wp:docPr id="1" name="Picture 1" descr="cid:pGvi3auNC7Yw6ceWfM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589f88cdyiv4714146621_x0000_i1025" descr="cid:pGvi3auNC7Yw6ceWfMn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19675" cy="1104900"/>
                    </a:xfrm>
                    <a:prstGeom prst="rect">
                      <a:avLst/>
                    </a:prstGeom>
                    <a:noFill/>
                    <a:ln>
                      <a:noFill/>
                    </a:ln>
                  </pic:spPr>
                </pic:pic>
              </a:graphicData>
            </a:graphic>
          </wp:inline>
        </w:drawing>
      </w:r>
    </w:p>
    <w:p w:rsidR="007F5DB3" w:rsidRDefault="007F5DB3">
      <w:pPr>
        <w:rPr>
          <w:rFonts w:asciiTheme="majorHAnsi" w:hAnsiTheme="majorHAnsi"/>
          <w:b/>
          <w:sz w:val="24"/>
          <w:szCs w:val="24"/>
        </w:rPr>
      </w:pPr>
    </w:p>
    <w:p w:rsidR="00B52BBE" w:rsidRPr="00E237F7" w:rsidRDefault="00B52BBE">
      <w:pPr>
        <w:rPr>
          <w:rFonts w:ascii="Arial" w:hAnsi="Arial" w:cs="Arial"/>
          <w:b/>
          <w:sz w:val="40"/>
          <w:szCs w:val="40"/>
        </w:rPr>
      </w:pPr>
      <w:r w:rsidRPr="00E237F7">
        <w:rPr>
          <w:rFonts w:ascii="Arial" w:hAnsi="Arial" w:cs="Arial"/>
          <w:b/>
          <w:sz w:val="40"/>
          <w:szCs w:val="40"/>
        </w:rPr>
        <w:t>Title: Chief Financial Officer</w:t>
      </w:r>
    </w:p>
    <w:p w:rsidR="00B52BBE" w:rsidRPr="00E237F7" w:rsidRDefault="00B52BBE" w:rsidP="00E237F7">
      <w:pPr>
        <w:pStyle w:val="NormalWeb"/>
        <w:spacing w:before="0" w:beforeAutospacing="0" w:after="0" w:afterAutospacing="0"/>
        <w:ind w:left="360"/>
        <w:rPr>
          <w:rFonts w:ascii="Arial" w:hAnsi="Arial" w:cs="Arial"/>
          <w:sz w:val="28"/>
          <w:szCs w:val="28"/>
        </w:rPr>
      </w:pPr>
      <w:r w:rsidRPr="00E237F7">
        <w:rPr>
          <w:rFonts w:ascii="Arial" w:hAnsi="Arial" w:cs="Arial"/>
          <w:b/>
          <w:sz w:val="28"/>
          <w:szCs w:val="28"/>
        </w:rPr>
        <w:t>Position overview:</w:t>
      </w:r>
      <w:r w:rsidRPr="00E237F7">
        <w:rPr>
          <w:rFonts w:ascii="Arial" w:hAnsi="Arial" w:cs="Arial"/>
          <w:sz w:val="28"/>
          <w:szCs w:val="28"/>
        </w:rPr>
        <w:t xml:space="preserve"> </w:t>
      </w:r>
      <w:r w:rsidR="00E237F7">
        <w:rPr>
          <w:rFonts w:ascii="Arial" w:hAnsi="Arial" w:cs="Arial"/>
          <w:sz w:val="28"/>
          <w:szCs w:val="28"/>
        </w:rPr>
        <w:t xml:space="preserve">We have been serving individuals with Developmental Disabilities </w:t>
      </w:r>
      <w:r w:rsidR="008076C0">
        <w:rPr>
          <w:rFonts w:ascii="Arial" w:hAnsi="Arial" w:cs="Arial"/>
          <w:sz w:val="28"/>
          <w:szCs w:val="28"/>
        </w:rPr>
        <w:t xml:space="preserve">and their families </w:t>
      </w:r>
      <w:bookmarkStart w:id="0" w:name="_GoBack"/>
      <w:bookmarkEnd w:id="0"/>
      <w:r w:rsidR="00E237F7">
        <w:rPr>
          <w:rFonts w:ascii="Arial" w:hAnsi="Arial" w:cs="Arial"/>
          <w:sz w:val="28"/>
          <w:szCs w:val="28"/>
        </w:rPr>
        <w:t xml:space="preserve">since 1963.   We are currently seeking a </w:t>
      </w:r>
      <w:r w:rsidRPr="00E237F7">
        <w:rPr>
          <w:rFonts w:ascii="Arial" w:hAnsi="Arial" w:cs="Arial"/>
          <w:sz w:val="28"/>
          <w:szCs w:val="28"/>
        </w:rPr>
        <w:t xml:space="preserve">Chief Financial Officer </w:t>
      </w:r>
      <w:r w:rsidR="00E237F7">
        <w:rPr>
          <w:rFonts w:ascii="Arial" w:hAnsi="Arial" w:cs="Arial"/>
          <w:sz w:val="28"/>
          <w:szCs w:val="28"/>
        </w:rPr>
        <w:t xml:space="preserve">(CFO) to join our leadership team.  The CFO </w:t>
      </w:r>
      <w:r w:rsidRPr="00E237F7">
        <w:rPr>
          <w:rFonts w:ascii="Arial" w:hAnsi="Arial" w:cs="Arial"/>
          <w:sz w:val="28"/>
          <w:szCs w:val="28"/>
        </w:rPr>
        <w:t xml:space="preserve">is responsible for directing the fiscal functions of the agency in accordance with generally accepted accounting principles issued by regulatory and advisory organizations and in accordance with financial management techniques and practices appropriate within the </w:t>
      </w:r>
      <w:r w:rsidR="007E4290" w:rsidRPr="00E237F7">
        <w:rPr>
          <w:rFonts w:ascii="Arial" w:hAnsi="Arial" w:cs="Arial"/>
          <w:sz w:val="28"/>
          <w:szCs w:val="28"/>
        </w:rPr>
        <w:t>nonprofit industry</w:t>
      </w:r>
      <w:r w:rsidRPr="00E237F7">
        <w:rPr>
          <w:rFonts w:ascii="Arial" w:hAnsi="Arial" w:cs="Arial"/>
          <w:sz w:val="28"/>
          <w:szCs w:val="28"/>
        </w:rPr>
        <w:t>.</w:t>
      </w:r>
      <w:r w:rsidR="00E237F7">
        <w:rPr>
          <w:rFonts w:ascii="Arial" w:hAnsi="Arial" w:cs="Arial"/>
          <w:sz w:val="28"/>
          <w:szCs w:val="28"/>
        </w:rPr>
        <w:t xml:space="preserve">  The CFO provides </w:t>
      </w:r>
      <w:r w:rsidR="00E237F7" w:rsidRPr="00E237F7">
        <w:rPr>
          <w:rFonts w:ascii="Arial" w:hAnsi="Arial" w:cs="Arial"/>
          <w:sz w:val="28"/>
          <w:szCs w:val="28"/>
        </w:rPr>
        <w:t>timely and accurate analysis of budgets, financial reports and financial trends in order to assist the CEO/President and the Board and other senior executives in performing their responsibilities</w:t>
      </w:r>
      <w:r w:rsidR="00E237F7">
        <w:rPr>
          <w:rFonts w:ascii="Arial" w:hAnsi="Arial" w:cs="Arial"/>
          <w:sz w:val="28"/>
          <w:szCs w:val="28"/>
        </w:rPr>
        <w:t xml:space="preserve">.  The CFO also </w:t>
      </w:r>
      <w:r w:rsidR="00E237F7" w:rsidRPr="00E237F7">
        <w:rPr>
          <w:rFonts w:ascii="Arial" w:hAnsi="Arial" w:cs="Arial"/>
          <w:sz w:val="28"/>
          <w:szCs w:val="28"/>
        </w:rPr>
        <w:t>l</w:t>
      </w:r>
      <w:r w:rsidR="00E237F7" w:rsidRPr="00E237F7">
        <w:rPr>
          <w:rFonts w:ascii="Arial" w:hAnsi="Arial" w:cs="Arial"/>
          <w:sz w:val="28"/>
          <w:szCs w:val="28"/>
        </w:rPr>
        <w:t>ead</w:t>
      </w:r>
      <w:r w:rsidR="00E237F7" w:rsidRPr="00E237F7">
        <w:rPr>
          <w:rFonts w:ascii="Arial" w:hAnsi="Arial" w:cs="Arial"/>
          <w:sz w:val="28"/>
          <w:szCs w:val="28"/>
        </w:rPr>
        <w:t>s</w:t>
      </w:r>
      <w:r w:rsidR="00E237F7" w:rsidRPr="00E237F7">
        <w:rPr>
          <w:rFonts w:ascii="Arial" w:hAnsi="Arial" w:cs="Arial"/>
          <w:sz w:val="28"/>
          <w:szCs w:val="28"/>
        </w:rPr>
        <w:t xml:space="preserve"> organization’s technical staff to design and IT plan for the future, and implement it successfully to meet IT needs (hardware and software) as the organization grows</w:t>
      </w:r>
      <w:r w:rsidR="00E237F7">
        <w:rPr>
          <w:rFonts w:ascii="Arial" w:hAnsi="Arial" w:cs="Arial"/>
          <w:sz w:val="28"/>
          <w:szCs w:val="28"/>
        </w:rPr>
        <w:t>.</w:t>
      </w:r>
    </w:p>
    <w:p w:rsidR="00B52BBE" w:rsidRDefault="00B52BBE" w:rsidP="00B52BBE">
      <w:pPr>
        <w:pStyle w:val="NormalWeb"/>
        <w:spacing w:before="0" w:beforeAutospacing="0" w:after="0" w:afterAutospacing="0"/>
        <w:rPr>
          <w:rFonts w:ascii="Calibri" w:hAnsi="Calibri" w:cs="Arial"/>
        </w:rPr>
      </w:pPr>
    </w:p>
    <w:p w:rsidR="00B52BBE" w:rsidRPr="00E237F7" w:rsidRDefault="00B52BBE" w:rsidP="00B52BBE">
      <w:pPr>
        <w:pBdr>
          <w:bottom w:val="single" w:sz="4" w:space="1" w:color="auto"/>
        </w:pBdr>
        <w:spacing w:after="0" w:line="240" w:lineRule="auto"/>
        <w:rPr>
          <w:rFonts w:ascii="Arial" w:hAnsi="Arial" w:cs="Arial"/>
          <w:b/>
          <w:sz w:val="28"/>
          <w:szCs w:val="28"/>
        </w:rPr>
      </w:pPr>
      <w:r w:rsidRPr="00E237F7">
        <w:rPr>
          <w:rFonts w:ascii="Arial" w:hAnsi="Arial" w:cs="Arial"/>
          <w:b/>
          <w:sz w:val="28"/>
          <w:szCs w:val="28"/>
        </w:rPr>
        <w:t>MINIMUM JOB REQUIREMENTS</w:t>
      </w:r>
    </w:p>
    <w:p w:rsidR="00B52BBE" w:rsidRPr="00E237F7" w:rsidRDefault="00B52BBE" w:rsidP="00B52BBE">
      <w:pPr>
        <w:pStyle w:val="NoSpacing"/>
        <w:rPr>
          <w:rFonts w:ascii="Arial" w:hAnsi="Arial" w:cs="Arial"/>
          <w:sz w:val="28"/>
          <w:szCs w:val="28"/>
        </w:rPr>
      </w:pPr>
      <w:r w:rsidRPr="00E237F7">
        <w:rPr>
          <w:rFonts w:ascii="Arial" w:hAnsi="Arial" w:cs="Arial"/>
          <w:b/>
          <w:bCs/>
          <w:sz w:val="28"/>
          <w:szCs w:val="28"/>
        </w:rPr>
        <w:t>EDUCATION and PROFESSIONAL EXPERIENCE:</w:t>
      </w:r>
      <w:r w:rsidRPr="00E237F7">
        <w:rPr>
          <w:rFonts w:ascii="Arial" w:hAnsi="Arial" w:cs="Arial"/>
          <w:sz w:val="28"/>
          <w:szCs w:val="28"/>
        </w:rPr>
        <w:t xml:space="preserve"> </w:t>
      </w:r>
    </w:p>
    <w:p w:rsidR="00B52BBE" w:rsidRPr="00E237F7" w:rsidRDefault="00B52BBE" w:rsidP="00B52BBE">
      <w:pPr>
        <w:pStyle w:val="NoSpacing"/>
        <w:numPr>
          <w:ilvl w:val="0"/>
          <w:numId w:val="2"/>
        </w:numPr>
        <w:rPr>
          <w:rFonts w:ascii="Arial" w:hAnsi="Arial" w:cs="Arial"/>
          <w:color w:val="000000"/>
          <w:sz w:val="28"/>
          <w:szCs w:val="28"/>
        </w:rPr>
      </w:pPr>
      <w:r w:rsidRPr="00E237F7">
        <w:rPr>
          <w:rFonts w:ascii="Arial" w:hAnsi="Arial" w:cs="Arial"/>
          <w:sz w:val="28"/>
          <w:szCs w:val="28"/>
        </w:rPr>
        <w:t>Bachelor's degree required; master’s degree in a related field (Accounting or Finance) preferred</w:t>
      </w:r>
    </w:p>
    <w:p w:rsidR="00B52BBE" w:rsidRPr="00E237F7" w:rsidRDefault="00B52BBE" w:rsidP="00B52BBE">
      <w:pPr>
        <w:pStyle w:val="NormalWeb"/>
        <w:numPr>
          <w:ilvl w:val="0"/>
          <w:numId w:val="2"/>
        </w:numPr>
        <w:spacing w:before="0" w:beforeAutospacing="0" w:after="0" w:afterAutospacing="0"/>
        <w:rPr>
          <w:rFonts w:ascii="Arial" w:hAnsi="Arial" w:cs="Arial"/>
          <w:color w:val="000000"/>
          <w:sz w:val="28"/>
          <w:szCs w:val="28"/>
        </w:rPr>
      </w:pPr>
      <w:r w:rsidRPr="00E237F7">
        <w:rPr>
          <w:rFonts w:ascii="Arial" w:hAnsi="Arial" w:cs="Arial"/>
          <w:color w:val="000000"/>
          <w:sz w:val="28"/>
          <w:szCs w:val="28"/>
        </w:rPr>
        <w:t>Ten to fifteen years of leadership experience</w:t>
      </w:r>
    </w:p>
    <w:p w:rsidR="00B52BBE" w:rsidRPr="00E237F7" w:rsidRDefault="00B52BBE" w:rsidP="00235226">
      <w:pPr>
        <w:pStyle w:val="NormalWeb"/>
        <w:numPr>
          <w:ilvl w:val="0"/>
          <w:numId w:val="2"/>
        </w:numPr>
        <w:spacing w:before="0" w:beforeAutospacing="0" w:after="0" w:afterAutospacing="0"/>
        <w:rPr>
          <w:rFonts w:ascii="Arial" w:hAnsi="Arial" w:cs="Arial"/>
          <w:sz w:val="28"/>
          <w:szCs w:val="28"/>
        </w:rPr>
      </w:pPr>
      <w:r w:rsidRPr="00E237F7">
        <w:rPr>
          <w:rFonts w:ascii="Arial" w:hAnsi="Arial" w:cs="Arial"/>
          <w:sz w:val="28"/>
          <w:szCs w:val="28"/>
        </w:rPr>
        <w:t xml:space="preserve">Strong interpersonal communication skills; business writing and technical skills </w:t>
      </w:r>
    </w:p>
    <w:p w:rsidR="00216B1B" w:rsidRPr="00E237F7" w:rsidRDefault="00216B1B" w:rsidP="00216B1B">
      <w:pPr>
        <w:pStyle w:val="NormalWeb"/>
        <w:spacing w:before="0" w:beforeAutospacing="0" w:after="0" w:afterAutospacing="0"/>
        <w:rPr>
          <w:rFonts w:ascii="Arial" w:hAnsi="Arial" w:cs="Arial"/>
          <w:b/>
          <w:sz w:val="28"/>
          <w:szCs w:val="28"/>
        </w:rPr>
      </w:pPr>
    </w:p>
    <w:p w:rsidR="00216B1B" w:rsidRPr="00E237F7" w:rsidRDefault="00216B1B" w:rsidP="00216B1B">
      <w:pPr>
        <w:pStyle w:val="NormalWeb"/>
        <w:spacing w:before="0" w:beforeAutospacing="0" w:after="0" w:afterAutospacing="0"/>
        <w:rPr>
          <w:rFonts w:ascii="Arial" w:hAnsi="Arial" w:cs="Arial"/>
          <w:b/>
          <w:sz w:val="28"/>
          <w:szCs w:val="28"/>
        </w:rPr>
      </w:pPr>
      <w:r w:rsidRPr="00E237F7">
        <w:rPr>
          <w:rFonts w:ascii="Arial" w:hAnsi="Arial" w:cs="Arial"/>
          <w:b/>
          <w:sz w:val="28"/>
          <w:szCs w:val="28"/>
        </w:rPr>
        <w:t xml:space="preserve">Preferred Experience </w:t>
      </w:r>
    </w:p>
    <w:p w:rsidR="00216B1B" w:rsidRPr="00E237F7" w:rsidRDefault="00216B1B" w:rsidP="00216B1B">
      <w:pPr>
        <w:pStyle w:val="NoSpacing"/>
        <w:numPr>
          <w:ilvl w:val="0"/>
          <w:numId w:val="2"/>
        </w:numPr>
        <w:rPr>
          <w:rFonts w:ascii="Arial" w:hAnsi="Arial" w:cs="Arial"/>
          <w:color w:val="000000"/>
          <w:sz w:val="28"/>
          <w:szCs w:val="28"/>
        </w:rPr>
      </w:pPr>
      <w:r w:rsidRPr="00E237F7">
        <w:rPr>
          <w:rFonts w:ascii="Arial" w:hAnsi="Arial" w:cs="Arial"/>
          <w:sz w:val="28"/>
          <w:szCs w:val="28"/>
        </w:rPr>
        <w:t xml:space="preserve">Ohio DODD Medicaid and Medicare Billing </w:t>
      </w:r>
    </w:p>
    <w:p w:rsidR="00DE56F3" w:rsidRPr="00E237F7" w:rsidRDefault="00DE56F3" w:rsidP="00216B1B">
      <w:pPr>
        <w:pStyle w:val="NoSpacing"/>
        <w:numPr>
          <w:ilvl w:val="0"/>
          <w:numId w:val="2"/>
        </w:numPr>
        <w:rPr>
          <w:rFonts w:ascii="Arial" w:hAnsi="Arial" w:cs="Arial"/>
          <w:color w:val="000000"/>
          <w:sz w:val="28"/>
          <w:szCs w:val="28"/>
        </w:rPr>
      </w:pPr>
      <w:r w:rsidRPr="00E237F7">
        <w:rPr>
          <w:rFonts w:ascii="Arial" w:hAnsi="Arial" w:cs="Arial"/>
          <w:sz w:val="28"/>
          <w:szCs w:val="28"/>
        </w:rPr>
        <w:t>IT hardware and Software knowledge</w:t>
      </w:r>
    </w:p>
    <w:p w:rsidR="00D93A6E" w:rsidRPr="00E237F7" w:rsidRDefault="00D93A6E" w:rsidP="00D93A6E">
      <w:pPr>
        <w:pStyle w:val="NoSpacing"/>
        <w:rPr>
          <w:rFonts w:ascii="Arial" w:hAnsi="Arial" w:cs="Arial"/>
          <w:sz w:val="28"/>
          <w:szCs w:val="28"/>
        </w:rPr>
      </w:pPr>
    </w:p>
    <w:p w:rsidR="00D93A6E" w:rsidRPr="00E237F7" w:rsidRDefault="00D93A6E" w:rsidP="00D93A6E">
      <w:pPr>
        <w:pStyle w:val="NoSpacing"/>
        <w:rPr>
          <w:rFonts w:ascii="Arial" w:hAnsi="Arial" w:cs="Arial"/>
          <w:sz w:val="28"/>
          <w:szCs w:val="28"/>
        </w:rPr>
      </w:pPr>
      <w:r w:rsidRPr="00E237F7">
        <w:rPr>
          <w:rFonts w:ascii="Arial" w:hAnsi="Arial" w:cs="Arial"/>
          <w:sz w:val="28"/>
          <w:szCs w:val="28"/>
        </w:rPr>
        <w:t xml:space="preserve">If interested, please apply On-line:   </w:t>
      </w:r>
      <w:hyperlink r:id="rId7" w:history="1">
        <w:r w:rsidRPr="00E237F7">
          <w:rPr>
            <w:rStyle w:val="Hyperlink"/>
            <w:rFonts w:ascii="Arial" w:hAnsi="Arial" w:cs="Arial"/>
            <w:sz w:val="28"/>
            <w:szCs w:val="28"/>
          </w:rPr>
          <w:t>www.envisionohio.org</w:t>
        </w:r>
      </w:hyperlink>
    </w:p>
    <w:p w:rsidR="00D93A6E" w:rsidRPr="00E237F7" w:rsidRDefault="00D93A6E" w:rsidP="00D93A6E">
      <w:pPr>
        <w:pStyle w:val="NoSpacing"/>
        <w:rPr>
          <w:rFonts w:ascii="Arial" w:hAnsi="Arial" w:cs="Arial"/>
          <w:color w:val="000000"/>
          <w:sz w:val="28"/>
          <w:szCs w:val="28"/>
        </w:rPr>
      </w:pPr>
      <w:r w:rsidRPr="00E237F7">
        <w:rPr>
          <w:rFonts w:ascii="Arial" w:hAnsi="Arial" w:cs="Arial"/>
          <w:sz w:val="28"/>
          <w:szCs w:val="28"/>
        </w:rPr>
        <w:t>If you have any questions, please call (513.619.2901) or e-mail (</w:t>
      </w:r>
      <w:hyperlink r:id="rId8" w:history="1">
        <w:r w:rsidRPr="00E237F7">
          <w:rPr>
            <w:rStyle w:val="Hyperlink"/>
            <w:rFonts w:ascii="Arial" w:hAnsi="Arial" w:cs="Arial"/>
            <w:sz w:val="28"/>
            <w:szCs w:val="28"/>
          </w:rPr>
          <w:t>jploetz@envisionohio.org</w:t>
        </w:r>
      </w:hyperlink>
      <w:r w:rsidRPr="00E237F7">
        <w:rPr>
          <w:rFonts w:ascii="Arial" w:hAnsi="Arial" w:cs="Arial"/>
          <w:sz w:val="28"/>
          <w:szCs w:val="28"/>
        </w:rPr>
        <w:t xml:space="preserve">) Jason Ploetz, HR Generalist, Envision </w:t>
      </w:r>
    </w:p>
    <w:sectPr w:rsidR="00D93A6E" w:rsidRPr="00E237F7" w:rsidSect="007F5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F23EA"/>
    <w:multiLevelType w:val="hybridMultilevel"/>
    <w:tmpl w:val="06CA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44ECF"/>
    <w:multiLevelType w:val="hybridMultilevel"/>
    <w:tmpl w:val="21C2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BE"/>
    <w:rsid w:val="00216B1B"/>
    <w:rsid w:val="00235226"/>
    <w:rsid w:val="004303F8"/>
    <w:rsid w:val="00563339"/>
    <w:rsid w:val="007E4290"/>
    <w:rsid w:val="007F16D0"/>
    <w:rsid w:val="007F5DB3"/>
    <w:rsid w:val="008076C0"/>
    <w:rsid w:val="00B05A26"/>
    <w:rsid w:val="00B2171F"/>
    <w:rsid w:val="00B52BBE"/>
    <w:rsid w:val="00D93A6E"/>
    <w:rsid w:val="00DE56F3"/>
    <w:rsid w:val="00DF6B90"/>
    <w:rsid w:val="00E2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2C8A"/>
  <w15:chartTrackingRefBased/>
  <w15:docId w15:val="{D89F531F-C8BE-432C-A1CB-0C85A0A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BB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52BB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93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loetz@envisionohio.org" TargetMode="External"/><Relationship Id="rId3" Type="http://schemas.openxmlformats.org/officeDocument/2006/relationships/settings" Target="settings.xml"/><Relationship Id="rId7" Type="http://schemas.openxmlformats.org/officeDocument/2006/relationships/hyperlink" Target="http://www.envis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Gvi3auNC7Yw6ceWfMn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McNeal</dc:creator>
  <cp:keywords/>
  <dc:description/>
  <cp:lastModifiedBy>Jason Ploetz</cp:lastModifiedBy>
  <cp:revision>5</cp:revision>
  <dcterms:created xsi:type="dcterms:W3CDTF">2019-06-05T13:42:00Z</dcterms:created>
  <dcterms:modified xsi:type="dcterms:W3CDTF">2019-06-05T14:00:00Z</dcterms:modified>
</cp:coreProperties>
</file>