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9247" w14:textId="77777777" w:rsidR="00D464D3" w:rsidRPr="00B365AE" w:rsidRDefault="00D464D3" w:rsidP="00D464D3">
      <w:pPr>
        <w:spacing w:after="0" w:line="240" w:lineRule="auto"/>
        <w:rPr>
          <w:rFonts w:ascii="Arial" w:eastAsia="Times New Roman" w:hAnsi="Arial" w:cs="Arial"/>
          <w:b/>
          <w:color w:val="747474"/>
          <w:sz w:val="24"/>
          <w:szCs w:val="24"/>
          <w:shd w:val="clear" w:color="auto" w:fill="FFFFFF"/>
        </w:rPr>
      </w:pPr>
      <w:r w:rsidRPr="00B365AE">
        <w:rPr>
          <w:rFonts w:ascii="Arial" w:eastAsia="Times New Roman" w:hAnsi="Arial" w:cs="Arial"/>
          <w:b/>
          <w:color w:val="747474"/>
          <w:sz w:val="24"/>
          <w:szCs w:val="24"/>
          <w:shd w:val="clear" w:color="auto" w:fill="FFFFFF"/>
        </w:rPr>
        <w:t>Talent Recruitment Manager</w:t>
      </w:r>
    </w:p>
    <w:p w14:paraId="73D75461" w14:textId="77777777" w:rsidR="00D464D3" w:rsidRPr="00B365AE" w:rsidRDefault="00D464D3" w:rsidP="00D464D3">
      <w:pPr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shd w:val="clear" w:color="auto" w:fill="FFFFFF"/>
        </w:rPr>
      </w:pPr>
    </w:p>
    <w:p w14:paraId="26CCFBFD" w14:textId="77777777" w:rsidR="00D464D3" w:rsidRPr="00B365AE" w:rsidRDefault="00D464D3" w:rsidP="00D4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  <w:shd w:val="clear" w:color="auto" w:fill="FFFFFF"/>
        </w:rPr>
        <w:t>As a </w:t>
      </w:r>
      <w:r w:rsidRPr="00B365AE">
        <w:rPr>
          <w:rFonts w:ascii="Arial" w:eastAsia="Times New Roman" w:hAnsi="Arial" w:cs="Arial"/>
          <w:b/>
          <w:bCs/>
          <w:color w:val="747474"/>
          <w:sz w:val="24"/>
          <w:szCs w:val="24"/>
          <w:shd w:val="clear" w:color="auto" w:fill="FFFFFF"/>
        </w:rPr>
        <w:t>Talent Recruitment Manager</w:t>
      </w:r>
      <w:r w:rsidRPr="00B365AE">
        <w:rPr>
          <w:rFonts w:ascii="Arial" w:eastAsia="Times New Roman" w:hAnsi="Arial" w:cs="Arial"/>
          <w:color w:val="747474"/>
          <w:sz w:val="24"/>
          <w:szCs w:val="24"/>
          <w:shd w:val="clear" w:color="auto" w:fill="FFFFFF"/>
        </w:rPr>
        <w:t>, you will work with a management team dedicated to making decisions to support lasting client relationships and doing what is right for employees and the community. Our business thrives by people sharing a common value system of using our business as a force of good, are highly motivated and genuine.</w:t>
      </w:r>
    </w:p>
    <w:p w14:paraId="20EBCEF0" w14:textId="14DA357A" w:rsidR="00D464D3" w:rsidRPr="00B365AE" w:rsidRDefault="00E854C6" w:rsidP="00D4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>
        <w:rPr>
          <w:rFonts w:ascii="Arial" w:eastAsia="Times New Roman" w:hAnsi="Arial" w:cs="Arial"/>
          <w:color w:val="747474"/>
          <w:sz w:val="24"/>
          <w:szCs w:val="24"/>
        </w:rPr>
        <w:t xml:space="preserve">As part of the management </w:t>
      </w:r>
      <w:r w:rsidR="00D464D3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team, you will be financially rewarded for meeting overall company performance goals as well as individual contributions. </w:t>
      </w:r>
      <w:r w:rsidR="00D66367" w:rsidRPr="00B365AE">
        <w:rPr>
          <w:rFonts w:ascii="Arial" w:eastAsia="Times New Roman" w:hAnsi="Arial" w:cs="Arial"/>
          <w:color w:val="747474"/>
          <w:sz w:val="24"/>
          <w:szCs w:val="24"/>
        </w:rPr>
        <w:t>L</w:t>
      </w:r>
      <w:r w:rsidR="00D464D3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ocal experience in attracting and retaining IT talent is a </w:t>
      </w:r>
      <w:r w:rsidR="00D66367" w:rsidRPr="00B365AE">
        <w:rPr>
          <w:rFonts w:ascii="Arial" w:eastAsia="Times New Roman" w:hAnsi="Arial" w:cs="Arial"/>
          <w:color w:val="747474"/>
          <w:sz w:val="24"/>
          <w:szCs w:val="24"/>
        </w:rPr>
        <w:t>must</w:t>
      </w:r>
      <w:r w:rsidR="00D464D3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, the successful candidate will put in extraordinary effort to learn our </w:t>
      </w:r>
      <w:r w:rsidR="00877869">
        <w:rPr>
          <w:rFonts w:ascii="Arial" w:eastAsia="Times New Roman" w:hAnsi="Arial" w:cs="Arial"/>
          <w:color w:val="747474"/>
          <w:sz w:val="24"/>
          <w:szCs w:val="24"/>
        </w:rPr>
        <w:t>company</w:t>
      </w:r>
      <w:bookmarkStart w:id="0" w:name="_GoBack"/>
      <w:bookmarkEnd w:id="0"/>
      <w:r w:rsidR="00D464D3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and methods of employee engagement.</w:t>
      </w:r>
    </w:p>
    <w:p w14:paraId="116E7F3E" w14:textId="50A8BD81" w:rsidR="00D464D3" w:rsidRPr="00B365AE" w:rsidRDefault="00D464D3" w:rsidP="00D4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Establish and maintain relationships with key organizations in the community that will support our talent pipeline, like t</w:t>
      </w:r>
      <w:r w:rsidR="00CA0D89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echnology user groups, colleges, 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>certification programs, meet ups</w:t>
      </w:r>
      <w:r w:rsidR="00B365AE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, </w:t>
      </w:r>
      <w:r w:rsidR="00CA0D89" w:rsidRPr="00B365AE">
        <w:rPr>
          <w:rFonts w:ascii="Arial" w:eastAsia="Times New Roman" w:hAnsi="Arial" w:cs="Arial"/>
          <w:color w:val="747474"/>
          <w:sz w:val="24"/>
          <w:szCs w:val="24"/>
        </w:rPr>
        <w:t>etc.</w:t>
      </w:r>
    </w:p>
    <w:p w14:paraId="57142DE3" w14:textId="77777777" w:rsidR="00D464D3" w:rsidRPr="00B365AE" w:rsidRDefault="00D464D3" w:rsidP="00D4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Help our community and partners understand our vision, mission and impact through recruit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>ing</w:t>
      </w:r>
      <w:r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marketing pieces and communications that you help create.</w:t>
      </w:r>
    </w:p>
    <w:p w14:paraId="3C31386E" w14:textId="77777777" w:rsidR="00D464D3" w:rsidRPr="00B365AE" w:rsidRDefault="00D464D3" w:rsidP="00D4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Be viewed as a leader within 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>Ingage</w:t>
      </w:r>
      <w:r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who can bring together the right people/tools to solve issues.</w:t>
      </w:r>
    </w:p>
    <w:p w14:paraId="474E9B11" w14:textId="77777777" w:rsidR="00D464D3" w:rsidRPr="00B365AE" w:rsidRDefault="00D464D3" w:rsidP="00D464D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b/>
          <w:bCs/>
          <w:color w:val="747474"/>
          <w:sz w:val="24"/>
          <w:szCs w:val="24"/>
        </w:rPr>
        <w:t>You’ll show us your abilities by demonstrating the following:</w:t>
      </w:r>
    </w:p>
    <w:p w14:paraId="2D9FC37A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Ability to fill the funnel and maintain a solid pipeline of local IT talent in line with growing our business needs like Developers</w:t>
      </w:r>
      <w:r w:rsidR="00D66367" w:rsidRPr="00B365AE">
        <w:rPr>
          <w:rFonts w:ascii="Arial" w:eastAsia="Times New Roman" w:hAnsi="Arial" w:cs="Arial"/>
          <w:color w:val="747474"/>
          <w:sz w:val="24"/>
          <w:szCs w:val="24"/>
        </w:rPr>
        <w:t>, Busi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>ness Analysts, and Scrum Masters who are effective in a consulting environment.</w:t>
      </w:r>
    </w:p>
    <w:p w14:paraId="651AF32A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Source and recruit top talent that meets the needs of the business and is in line with our culture/values</w:t>
      </w:r>
    </w:p>
    <w:p w14:paraId="55EF75E9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Support Human Resources regulations and compliance, HR trends, HR policy administration, Health and Wellness</w:t>
      </w:r>
      <w:r w:rsidR="00CA0D89" w:rsidRPr="00B365AE">
        <w:rPr>
          <w:rFonts w:ascii="Arial" w:eastAsia="Times New Roman" w:hAnsi="Arial" w:cs="Arial"/>
          <w:color w:val="747474"/>
          <w:sz w:val="24"/>
          <w:szCs w:val="24"/>
        </w:rPr>
        <w:t>, HRIS, maintain employee files</w:t>
      </w:r>
    </w:p>
    <w:p w14:paraId="5E8B5BD0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Maintains HR policies (employee handbook, educates employees on policies, communicates changes and answers employee questions)</w:t>
      </w:r>
    </w:p>
    <w:p w14:paraId="234E112F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Support pre-employment process</w:t>
      </w:r>
      <w:r w:rsidR="00CA0D89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and on boarding new employees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through employee engagement</w:t>
      </w:r>
      <w:r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</w:t>
      </w:r>
    </w:p>
    <w:p w14:paraId="04F5EAA8" w14:textId="747AD4DA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Demonstrated presentation skills in small and large groups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 xml:space="preserve"> </w:t>
      </w:r>
    </w:p>
    <w:p w14:paraId="6937D372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Ability to prioritize and multi-task in a fast paced environment – problem solving is key</w:t>
      </w:r>
    </w:p>
    <w:p w14:paraId="1DB7A0E5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lastRenderedPageBreak/>
        <w:t>Self-start</w:t>
      </w:r>
      <w:r w:rsidR="00E66BB6" w:rsidRPr="00B365AE">
        <w:rPr>
          <w:rFonts w:ascii="Arial" w:eastAsia="Times New Roman" w:hAnsi="Arial" w:cs="Arial"/>
          <w:color w:val="747474"/>
          <w:sz w:val="24"/>
          <w:szCs w:val="24"/>
        </w:rPr>
        <w:t>er; ambitious and self-motivated with a relationship focused approach to recruiting</w:t>
      </w:r>
    </w:p>
    <w:p w14:paraId="28A43AEC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Proven to thrive in an entrepreneurial environment; be agile and flexible</w:t>
      </w:r>
    </w:p>
    <w:p w14:paraId="3F753F62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Exceptional writing skills</w:t>
      </w:r>
    </w:p>
    <w:p w14:paraId="100D6FAA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Strong organizational ability and time-management skills; unique ability to “own” tasks to their completion</w:t>
      </w:r>
    </w:p>
    <w:p w14:paraId="6E819729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People person skills – you will need to be able to network within the community, as well as operate in a close knit team; building into people excites you!</w:t>
      </w:r>
    </w:p>
    <w:p w14:paraId="7C90E7E4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Bachelor’s degree from four-year college or university</w:t>
      </w:r>
    </w:p>
    <w:p w14:paraId="5E1D1A86" w14:textId="77777777" w:rsidR="00CA0D89" w:rsidRPr="00B365AE" w:rsidRDefault="00CA0D89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IT recruiting experience required</w:t>
      </w:r>
    </w:p>
    <w:p w14:paraId="2CDB20A0" w14:textId="6D7F61D4" w:rsidR="00FB3A63" w:rsidRPr="00B365AE" w:rsidRDefault="00FB3A6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HR experience/certification preferred</w:t>
      </w:r>
    </w:p>
    <w:p w14:paraId="1D8F7AE5" w14:textId="77777777" w:rsidR="00D464D3" w:rsidRPr="00B365AE" w:rsidRDefault="00D464D3" w:rsidP="00D464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High proficiency in Microsoft Word, Excel, PowerPoint</w:t>
      </w:r>
    </w:p>
    <w:p w14:paraId="246A7278" w14:textId="77777777" w:rsidR="00D464D3" w:rsidRPr="00B365AE" w:rsidRDefault="00D464D3" w:rsidP="00D464D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47474"/>
          <w:sz w:val="24"/>
          <w:szCs w:val="24"/>
        </w:rPr>
      </w:pPr>
      <w:r w:rsidRPr="00B365AE">
        <w:rPr>
          <w:rFonts w:ascii="Arial" w:eastAsia="Times New Roman" w:hAnsi="Arial" w:cs="Arial"/>
          <w:color w:val="747474"/>
          <w:sz w:val="24"/>
          <w:szCs w:val="24"/>
        </w:rPr>
        <w:t>Email your resume to </w:t>
      </w:r>
      <w:hyperlink r:id="rId5" w:history="1">
        <w:r w:rsidR="00217C91" w:rsidRPr="00B365AE">
          <w:rPr>
            <w:rStyle w:val="Hyperlink"/>
            <w:rFonts w:ascii="Arial" w:eastAsia="Times New Roman" w:hAnsi="Arial" w:cs="Arial"/>
            <w:sz w:val="24"/>
            <w:szCs w:val="24"/>
          </w:rPr>
          <w:t>interested@ingagepartners.com</w:t>
        </w:r>
      </w:hyperlink>
    </w:p>
    <w:p w14:paraId="22B61FD1" w14:textId="77777777" w:rsidR="008A7704" w:rsidRPr="00B365AE" w:rsidRDefault="008A7704"/>
    <w:sectPr w:rsidR="008A7704" w:rsidRPr="00B3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832"/>
    <w:multiLevelType w:val="multilevel"/>
    <w:tmpl w:val="449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F27F0"/>
    <w:multiLevelType w:val="multilevel"/>
    <w:tmpl w:val="7FB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D29EA"/>
    <w:multiLevelType w:val="multilevel"/>
    <w:tmpl w:val="7FB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D3"/>
    <w:rsid w:val="00047874"/>
    <w:rsid w:val="00217C91"/>
    <w:rsid w:val="00737F6B"/>
    <w:rsid w:val="00877869"/>
    <w:rsid w:val="008A7704"/>
    <w:rsid w:val="00B365AE"/>
    <w:rsid w:val="00CA0D89"/>
    <w:rsid w:val="00D464D3"/>
    <w:rsid w:val="00D66367"/>
    <w:rsid w:val="00E66BB6"/>
    <w:rsid w:val="00E854C6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3CA4"/>
  <w15:chartTrackingRefBased/>
  <w15:docId w15:val="{DC00DD5A-BE1B-451E-93AF-89E43735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4D3"/>
  </w:style>
  <w:style w:type="character" w:styleId="Strong">
    <w:name w:val="Strong"/>
    <w:basedOn w:val="DefaultParagraphFont"/>
    <w:uiPriority w:val="22"/>
    <w:qFormat/>
    <w:rsid w:val="00D464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4D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17C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ested@ingage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Employee</dc:creator>
  <cp:keywords/>
  <dc:description/>
  <cp:lastModifiedBy>Kelly Williams</cp:lastModifiedBy>
  <cp:revision>5</cp:revision>
  <dcterms:created xsi:type="dcterms:W3CDTF">2017-04-18T20:49:00Z</dcterms:created>
  <dcterms:modified xsi:type="dcterms:W3CDTF">2017-04-19T12:24:00Z</dcterms:modified>
</cp:coreProperties>
</file>