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37C7F89E" w14:textId="75B9FE60" w:rsidR="00216BB9" w:rsidRPr="00D76327" w:rsidRDefault="00D76327">
      <w:pPr>
        <w:pStyle w:val="divname"/>
        <w:rPr>
          <w:rFonts w:ascii="Arial" w:eastAsia="Arial" w:hAnsi="Arial" w:cs="Arial"/>
          <w:sz w:val="22"/>
          <w:szCs w:val="22"/>
        </w:rPr>
      </w:pPr>
      <w:r w:rsidRPr="006A723F">
        <w:rPr>
          <w:rStyle w:val="span"/>
          <w:rFonts w:ascii="Arial" w:eastAsia="Arial" w:hAnsi="Arial" w:cs="Arial"/>
          <w:b/>
          <w:bCs/>
          <w:sz w:val="22"/>
          <w:szCs w:val="22"/>
        </w:rPr>
        <w:t>Earl</w:t>
      </w:r>
      <w:r w:rsidRPr="00D76327">
        <w:rPr>
          <w:rFonts w:ascii="Arial" w:eastAsia="Arial" w:hAnsi="Arial" w:cs="Arial"/>
          <w:sz w:val="22"/>
          <w:szCs w:val="22"/>
        </w:rPr>
        <w:t xml:space="preserve"> </w:t>
      </w:r>
      <w:r w:rsidRPr="00D76327">
        <w:rPr>
          <w:rStyle w:val="spanlName"/>
          <w:rFonts w:ascii="Arial" w:eastAsia="Arial" w:hAnsi="Arial" w:cs="Arial"/>
          <w:sz w:val="22"/>
          <w:szCs w:val="22"/>
        </w:rPr>
        <w:t>Grant</w:t>
      </w:r>
    </w:p>
    <w:p w14:paraId="0D998F22" w14:textId="77777777" w:rsidR="00216BB9" w:rsidRDefault="00D76327">
      <w:pPr>
        <w:pStyle w:val="div"/>
        <w:spacing w:line="0" w:lineRule="atLeast"/>
        <w:rPr>
          <w:rFonts w:ascii="Arial" w:eastAsia="Arial" w:hAnsi="Arial" w:cs="Arial"/>
          <w:sz w:val="0"/>
          <w:szCs w:val="0"/>
        </w:rPr>
      </w:pPr>
      <w:r>
        <w:rPr>
          <w:rFonts w:ascii="Arial" w:eastAsia="Arial" w:hAnsi="Arial" w:cs="Arial"/>
          <w:sz w:val="0"/>
          <w:szCs w:val="0"/>
        </w:rPr>
        <w:t> </w:t>
      </w:r>
    </w:p>
    <w:p w14:paraId="5714B4A3" w14:textId="3B6366AC" w:rsidR="00216BB9" w:rsidRDefault="00D76327">
      <w:pPr>
        <w:pStyle w:val="divaddress"/>
        <w:spacing w:before="20"/>
        <w:rPr>
          <w:rFonts w:ascii="Arial" w:eastAsia="Arial" w:hAnsi="Arial" w:cs="Arial"/>
        </w:rPr>
      </w:pPr>
      <w:r>
        <w:rPr>
          <w:rStyle w:val="span"/>
          <w:rFonts w:ascii="Arial" w:eastAsia="Arial" w:hAnsi="Arial" w:cs="Arial"/>
          <w:sz w:val="16"/>
          <w:szCs w:val="16"/>
        </w:rPr>
        <w:t xml:space="preserve"> 512-437-1312 | Grantearl1234@gmail.com</w:t>
      </w:r>
      <w:r>
        <w:rPr>
          <w:rFonts w:ascii="Arial" w:eastAsia="Arial" w:hAnsi="Arial" w:cs="Arial"/>
        </w:rPr>
        <w:t xml:space="preserve"> </w:t>
      </w:r>
    </w:p>
    <w:p w14:paraId="5062AE46" w14:textId="77777777" w:rsidR="00216BB9" w:rsidRDefault="00D76327">
      <w:pPr>
        <w:pStyle w:val="divdocumentdivsectiontitle"/>
        <w:spacing w:before="200" w:after="40"/>
        <w:jc w:val="center"/>
        <w:rPr>
          <w:rFonts w:ascii="Arial" w:eastAsia="Arial" w:hAnsi="Arial" w:cs="Arial"/>
          <w:b/>
          <w:bCs/>
        </w:rPr>
      </w:pPr>
      <w:r>
        <w:rPr>
          <w:rFonts w:ascii="Arial" w:eastAsia="Arial" w:hAnsi="Arial" w:cs="Arial"/>
          <w:b/>
          <w:bCs/>
        </w:rPr>
        <w:t>Summary</w:t>
      </w:r>
    </w:p>
    <w:p w14:paraId="10C262CC" w14:textId="17482412" w:rsidR="00F4435E" w:rsidRDefault="00D76327">
      <w:pPr>
        <w:pStyle w:val="p"/>
        <w:spacing w:line="200" w:lineRule="atLeast"/>
        <w:rPr>
          <w:rFonts w:ascii="Arial" w:eastAsia="Arial" w:hAnsi="Arial" w:cs="Arial"/>
          <w:sz w:val="18"/>
          <w:szCs w:val="18"/>
        </w:rPr>
      </w:pPr>
      <w:r>
        <w:rPr>
          <w:rFonts w:ascii="Arial" w:eastAsia="Arial" w:hAnsi="Arial" w:cs="Arial"/>
          <w:sz w:val="18"/>
          <w:szCs w:val="18"/>
        </w:rPr>
        <w:t xml:space="preserve">Poised </w:t>
      </w:r>
      <w:r w:rsidR="007B2F78">
        <w:rPr>
          <w:rFonts w:ascii="Arial" w:eastAsia="Arial" w:hAnsi="Arial" w:cs="Arial"/>
          <w:sz w:val="18"/>
          <w:szCs w:val="18"/>
        </w:rPr>
        <w:t>HR</w:t>
      </w:r>
      <w:r w:rsidR="001A575A">
        <w:rPr>
          <w:rFonts w:ascii="Arial" w:eastAsia="Arial" w:hAnsi="Arial" w:cs="Arial"/>
          <w:sz w:val="18"/>
          <w:szCs w:val="18"/>
        </w:rPr>
        <w:t xml:space="preserve"> </w:t>
      </w:r>
      <w:r>
        <w:rPr>
          <w:rFonts w:ascii="Arial" w:eastAsia="Arial" w:hAnsi="Arial" w:cs="Arial"/>
          <w:sz w:val="18"/>
          <w:szCs w:val="18"/>
        </w:rPr>
        <w:t xml:space="preserve">professional with </w:t>
      </w:r>
      <w:r w:rsidR="00E3594E">
        <w:rPr>
          <w:rFonts w:ascii="Arial" w:eastAsia="Arial" w:hAnsi="Arial" w:cs="Arial"/>
          <w:sz w:val="18"/>
          <w:szCs w:val="18"/>
        </w:rPr>
        <w:t>10</w:t>
      </w:r>
      <w:r w:rsidR="00B24B1A">
        <w:rPr>
          <w:rFonts w:ascii="Arial" w:eastAsia="Arial" w:hAnsi="Arial" w:cs="Arial"/>
          <w:sz w:val="18"/>
          <w:szCs w:val="18"/>
        </w:rPr>
        <w:t xml:space="preserve"> </w:t>
      </w:r>
      <w:r>
        <w:rPr>
          <w:rFonts w:ascii="Arial" w:eastAsia="Arial" w:hAnsi="Arial" w:cs="Arial"/>
          <w:sz w:val="18"/>
          <w:szCs w:val="18"/>
        </w:rPr>
        <w:t xml:space="preserve">years of experience offering </w:t>
      </w:r>
      <w:r w:rsidR="002E572F">
        <w:rPr>
          <w:rFonts w:ascii="Arial" w:eastAsia="Arial" w:hAnsi="Arial" w:cs="Arial"/>
          <w:sz w:val="18"/>
          <w:szCs w:val="18"/>
        </w:rPr>
        <w:t>a well</w:t>
      </w:r>
      <w:r>
        <w:rPr>
          <w:rFonts w:ascii="Arial" w:eastAsia="Arial" w:hAnsi="Arial" w:cs="Arial"/>
          <w:sz w:val="18"/>
          <w:szCs w:val="18"/>
        </w:rPr>
        <w:t xml:space="preserve">-rounded industry background and record of accomplishments. Focused on enhancing business efficiency and team productivity by sourcing high-quality candidates and minimizing turnover. </w:t>
      </w:r>
    </w:p>
    <w:p w14:paraId="74C4A432" w14:textId="28243999" w:rsidR="00216BB9" w:rsidRDefault="00D76327">
      <w:pPr>
        <w:pStyle w:val="p"/>
        <w:spacing w:line="200" w:lineRule="atLeast"/>
        <w:rPr>
          <w:rFonts w:ascii="Arial" w:eastAsia="Arial" w:hAnsi="Arial" w:cs="Arial"/>
          <w:sz w:val="18"/>
          <w:szCs w:val="18"/>
        </w:rPr>
      </w:pPr>
      <w:r>
        <w:rPr>
          <w:rFonts w:ascii="Arial" w:eastAsia="Arial" w:hAnsi="Arial" w:cs="Arial"/>
          <w:sz w:val="18"/>
          <w:szCs w:val="18"/>
        </w:rPr>
        <w:t>Proficient in training, onboarding/offboarding, and HR shared service professional.</w:t>
      </w:r>
    </w:p>
    <w:p w14:paraId="36DBFA2A" w14:textId="77777777" w:rsidR="00216BB9" w:rsidRDefault="00D76327">
      <w:pPr>
        <w:pStyle w:val="divdocumentdivsectiontitle"/>
        <w:spacing w:after="40"/>
        <w:jc w:val="center"/>
        <w:rPr>
          <w:rFonts w:ascii="Arial" w:eastAsia="Arial" w:hAnsi="Arial" w:cs="Arial"/>
          <w:b/>
          <w:bCs/>
        </w:rPr>
      </w:pPr>
      <w:r>
        <w:rPr>
          <w:rFonts w:ascii="Arial" w:eastAsia="Arial" w:hAnsi="Arial" w:cs="Arial"/>
          <w:b/>
          <w:bCs/>
        </w:rPr>
        <w:t>Skills</w:t>
      </w:r>
    </w:p>
    <w:tbl>
      <w:tblPr>
        <w:tblStyle w:val="divdocumenttable"/>
        <w:tblW w:w="0" w:type="auto"/>
        <w:tblLayout w:type="fixed"/>
        <w:tblCellMar>
          <w:left w:w="0" w:type="dxa"/>
          <w:right w:w="0" w:type="dxa"/>
        </w:tblCellMar>
        <w:tblLook w:val="05E0" w:firstRow="1" w:lastRow="1" w:firstColumn="1" w:lastColumn="1" w:noHBand="0" w:noVBand="1"/>
      </w:tblPr>
      <w:tblGrid>
        <w:gridCol w:w="5320"/>
        <w:gridCol w:w="5320"/>
      </w:tblGrid>
      <w:tr w:rsidR="00216BB9" w14:paraId="54A32A4C" w14:textId="77777777" w:rsidTr="00D76327">
        <w:trPr>
          <w:trHeight w:val="813"/>
        </w:trPr>
        <w:tc>
          <w:tcPr>
            <w:tcW w:w="5320" w:type="dxa"/>
            <w:tcMar>
              <w:top w:w="0" w:type="dxa"/>
              <w:left w:w="0" w:type="dxa"/>
              <w:bottom w:w="0" w:type="dxa"/>
              <w:right w:w="0" w:type="dxa"/>
            </w:tcMar>
            <w:hideMark/>
          </w:tcPr>
          <w:p w14:paraId="5A53CF72" w14:textId="77777777" w:rsidR="00DF61F0" w:rsidRDefault="00DF61F0">
            <w:pPr>
              <w:pStyle w:val="ulli"/>
              <w:numPr>
                <w:ilvl w:val="0"/>
                <w:numId w:val="1"/>
              </w:numPr>
              <w:spacing w:line="200" w:lineRule="atLeast"/>
              <w:ind w:left="640" w:hanging="243"/>
              <w:rPr>
                <w:rFonts w:ascii="Arial" w:eastAsia="Arial" w:hAnsi="Arial" w:cs="Arial"/>
                <w:sz w:val="18"/>
                <w:szCs w:val="18"/>
              </w:rPr>
            </w:pPr>
            <w:r w:rsidRPr="00DF61F0">
              <w:rPr>
                <w:rFonts w:ascii="Arial" w:eastAsia="Arial" w:hAnsi="Arial" w:cs="Arial"/>
                <w:sz w:val="18"/>
                <w:szCs w:val="18"/>
              </w:rPr>
              <w:t>Full-cycle Recruiting &amp; Talent Acquisition (volume + shift / warehouse / hourly + salaried)</w:t>
            </w:r>
          </w:p>
          <w:p w14:paraId="4978C3FE" w14:textId="2C327D96" w:rsidR="00216BB9" w:rsidRDefault="005B1E26">
            <w:pPr>
              <w:pStyle w:val="ulli"/>
              <w:numPr>
                <w:ilvl w:val="0"/>
                <w:numId w:val="1"/>
              </w:numPr>
              <w:spacing w:line="200" w:lineRule="atLeast"/>
              <w:ind w:left="640" w:hanging="243"/>
              <w:rPr>
                <w:rFonts w:ascii="Arial" w:eastAsia="Arial" w:hAnsi="Arial" w:cs="Arial"/>
                <w:sz w:val="18"/>
                <w:szCs w:val="18"/>
              </w:rPr>
            </w:pPr>
            <w:r w:rsidRPr="005B1E26">
              <w:rPr>
                <w:rFonts w:ascii="Arial" w:eastAsia="Arial" w:hAnsi="Arial" w:cs="Arial"/>
                <w:sz w:val="18"/>
                <w:szCs w:val="18"/>
              </w:rPr>
              <w:t>HR Operations Oversight &amp; HR Team Leadership</w:t>
            </w:r>
            <w:r w:rsidR="00B24B1A">
              <w:rPr>
                <w:rFonts w:ascii="Arial" w:eastAsia="Arial" w:hAnsi="Arial" w:cs="Arial"/>
                <w:sz w:val="18"/>
                <w:szCs w:val="18"/>
              </w:rPr>
              <w:t xml:space="preserve"> </w:t>
            </w:r>
          </w:p>
          <w:p w14:paraId="0069850C" w14:textId="77777777" w:rsidR="005B1E26" w:rsidRDefault="005B1E26" w:rsidP="00D76327">
            <w:pPr>
              <w:pStyle w:val="ulli"/>
              <w:numPr>
                <w:ilvl w:val="0"/>
                <w:numId w:val="1"/>
              </w:numPr>
              <w:spacing w:line="200" w:lineRule="atLeast"/>
              <w:ind w:left="640" w:hanging="243"/>
              <w:rPr>
                <w:rFonts w:ascii="Arial" w:eastAsia="Arial" w:hAnsi="Arial" w:cs="Arial"/>
                <w:sz w:val="18"/>
                <w:szCs w:val="18"/>
              </w:rPr>
            </w:pPr>
            <w:r w:rsidRPr="005B1E26">
              <w:rPr>
                <w:rFonts w:ascii="Arial" w:eastAsia="Arial" w:hAnsi="Arial" w:cs="Arial"/>
                <w:sz w:val="18"/>
                <w:szCs w:val="18"/>
              </w:rPr>
              <w:t>Employee Relations, Performance Management &amp; Workforce Planning</w:t>
            </w:r>
          </w:p>
          <w:p w14:paraId="4573933F" w14:textId="0FDFEE5F" w:rsidR="00216BB9" w:rsidRPr="00D76327" w:rsidRDefault="005B1E26" w:rsidP="00D76327">
            <w:pPr>
              <w:pStyle w:val="ulli"/>
              <w:numPr>
                <w:ilvl w:val="0"/>
                <w:numId w:val="1"/>
              </w:numPr>
              <w:spacing w:line="200" w:lineRule="atLeast"/>
              <w:ind w:left="640" w:hanging="243"/>
              <w:rPr>
                <w:rFonts w:ascii="Arial" w:eastAsia="Arial" w:hAnsi="Arial" w:cs="Arial"/>
                <w:sz w:val="18"/>
                <w:szCs w:val="18"/>
              </w:rPr>
            </w:pPr>
            <w:r w:rsidRPr="005B1E26">
              <w:rPr>
                <w:rFonts w:ascii="Arial" w:eastAsia="Arial" w:hAnsi="Arial" w:cs="Arial"/>
                <w:sz w:val="18"/>
                <w:szCs w:val="18"/>
              </w:rPr>
              <w:t>Onboarding / Offboarding / Retention Strategy</w:t>
            </w:r>
          </w:p>
        </w:tc>
        <w:tc>
          <w:tcPr>
            <w:tcW w:w="5320" w:type="dxa"/>
            <w:tcBorders>
              <w:left w:val="single" w:sz="8" w:space="0" w:color="FEFDFD"/>
            </w:tcBorders>
            <w:tcMar>
              <w:top w:w="0" w:type="dxa"/>
              <w:left w:w="0" w:type="dxa"/>
              <w:bottom w:w="0" w:type="dxa"/>
              <w:right w:w="0" w:type="dxa"/>
            </w:tcMar>
            <w:hideMark/>
          </w:tcPr>
          <w:p w14:paraId="3236AE14" w14:textId="77777777" w:rsidR="00D357C6" w:rsidRDefault="00D357C6" w:rsidP="0008628E">
            <w:pPr>
              <w:pStyle w:val="ulli"/>
              <w:numPr>
                <w:ilvl w:val="0"/>
                <w:numId w:val="2"/>
              </w:numPr>
              <w:spacing w:line="200" w:lineRule="atLeast"/>
              <w:ind w:left="640" w:hanging="243"/>
              <w:rPr>
                <w:rFonts w:ascii="Arial" w:eastAsia="Arial" w:hAnsi="Arial" w:cs="Arial"/>
                <w:sz w:val="18"/>
                <w:szCs w:val="18"/>
              </w:rPr>
            </w:pPr>
            <w:r w:rsidRPr="00D357C6">
              <w:rPr>
                <w:rFonts w:ascii="Arial" w:eastAsia="Arial" w:hAnsi="Arial" w:cs="Arial"/>
                <w:sz w:val="18"/>
                <w:szCs w:val="18"/>
              </w:rPr>
              <w:t>HR Data &amp; Metrics Reporting, Dashboarding, HRIS &amp; ATS Proficiency</w:t>
            </w:r>
          </w:p>
          <w:p w14:paraId="7E9D6E5F" w14:textId="77777777" w:rsidR="00D357C6" w:rsidRDefault="00D357C6">
            <w:pPr>
              <w:pStyle w:val="ulli"/>
              <w:numPr>
                <w:ilvl w:val="0"/>
                <w:numId w:val="2"/>
              </w:numPr>
              <w:spacing w:line="200" w:lineRule="atLeast"/>
              <w:ind w:left="640" w:hanging="243"/>
              <w:rPr>
                <w:rFonts w:ascii="Arial" w:eastAsia="Arial" w:hAnsi="Arial" w:cs="Arial"/>
                <w:sz w:val="18"/>
                <w:szCs w:val="18"/>
              </w:rPr>
            </w:pPr>
            <w:r w:rsidRPr="00D357C6">
              <w:rPr>
                <w:rFonts w:ascii="Arial" w:eastAsia="Arial" w:hAnsi="Arial" w:cs="Arial"/>
                <w:sz w:val="18"/>
                <w:szCs w:val="18"/>
              </w:rPr>
              <w:t>Compliance with Labor / Employment Laws (including relevant to warehouse / shift environments)</w:t>
            </w:r>
          </w:p>
          <w:p w14:paraId="62B4FEE3" w14:textId="4EB7F222" w:rsidR="00216BB9" w:rsidRDefault="007D6ADA">
            <w:pPr>
              <w:pStyle w:val="ulli"/>
              <w:numPr>
                <w:ilvl w:val="0"/>
                <w:numId w:val="2"/>
              </w:numPr>
              <w:spacing w:line="200" w:lineRule="atLeast"/>
              <w:ind w:left="640" w:hanging="243"/>
              <w:rPr>
                <w:rFonts w:ascii="Arial" w:eastAsia="Arial" w:hAnsi="Arial" w:cs="Arial"/>
                <w:sz w:val="18"/>
                <w:szCs w:val="18"/>
              </w:rPr>
            </w:pPr>
            <w:r w:rsidRPr="007D6ADA">
              <w:rPr>
                <w:rFonts w:ascii="Arial" w:eastAsia="Arial" w:hAnsi="Arial" w:cs="Arial"/>
                <w:sz w:val="18"/>
                <w:szCs w:val="18"/>
              </w:rPr>
              <w:t>Organizational Development &amp; Culture / Engagement in fast-paced settings</w:t>
            </w:r>
          </w:p>
        </w:tc>
      </w:tr>
    </w:tbl>
    <w:p w14:paraId="129A8BAA" w14:textId="77777777" w:rsidR="00216BB9" w:rsidRDefault="00D76327">
      <w:pPr>
        <w:pStyle w:val="divdocumentdivsectiontitle"/>
        <w:spacing w:after="40"/>
        <w:jc w:val="center"/>
        <w:rPr>
          <w:rFonts w:ascii="Arial" w:eastAsia="Arial" w:hAnsi="Arial" w:cs="Arial"/>
          <w:b/>
          <w:bCs/>
        </w:rPr>
      </w:pPr>
      <w:r>
        <w:rPr>
          <w:rFonts w:ascii="Arial" w:eastAsia="Arial" w:hAnsi="Arial" w:cs="Arial"/>
          <w:b/>
          <w:bCs/>
        </w:rPr>
        <w:t>Certifications</w:t>
      </w:r>
    </w:p>
    <w:p w14:paraId="4DECBB5E" w14:textId="77777777" w:rsidR="00216BB9" w:rsidRDefault="00D76327">
      <w:pPr>
        <w:pStyle w:val="ulli"/>
        <w:numPr>
          <w:ilvl w:val="0"/>
          <w:numId w:val="3"/>
        </w:numPr>
        <w:pBdr>
          <w:left w:val="none" w:sz="0" w:space="0" w:color="auto"/>
        </w:pBdr>
        <w:spacing w:line="200" w:lineRule="atLeast"/>
        <w:ind w:left="640" w:hanging="243"/>
        <w:rPr>
          <w:rFonts w:ascii="Arial" w:eastAsia="Arial" w:hAnsi="Arial" w:cs="Arial"/>
          <w:sz w:val="18"/>
          <w:szCs w:val="18"/>
        </w:rPr>
      </w:pPr>
      <w:r>
        <w:rPr>
          <w:rFonts w:ascii="Arial" w:eastAsia="Arial" w:hAnsi="Arial" w:cs="Arial"/>
          <w:sz w:val="18"/>
          <w:szCs w:val="18"/>
        </w:rPr>
        <w:t>Google IT Support</w:t>
      </w:r>
    </w:p>
    <w:p w14:paraId="26A9F352" w14:textId="0C364DCB" w:rsidR="00BF271B" w:rsidRDefault="00BF271B">
      <w:pPr>
        <w:pStyle w:val="ulli"/>
        <w:numPr>
          <w:ilvl w:val="0"/>
          <w:numId w:val="3"/>
        </w:numPr>
        <w:pBdr>
          <w:left w:val="none" w:sz="0" w:space="0" w:color="auto"/>
        </w:pBdr>
        <w:spacing w:line="200" w:lineRule="atLeast"/>
        <w:ind w:left="640" w:hanging="243"/>
        <w:rPr>
          <w:rFonts w:ascii="Arial" w:eastAsia="Arial" w:hAnsi="Arial" w:cs="Arial"/>
          <w:sz w:val="18"/>
          <w:szCs w:val="18"/>
        </w:rPr>
      </w:pPr>
      <w:r>
        <w:rPr>
          <w:rFonts w:ascii="Arial" w:eastAsia="Arial" w:hAnsi="Arial" w:cs="Arial"/>
          <w:sz w:val="18"/>
          <w:szCs w:val="18"/>
        </w:rPr>
        <w:t>HRCI PHR Certification</w:t>
      </w:r>
    </w:p>
    <w:p w14:paraId="0DDCF159" w14:textId="77777777" w:rsidR="00216BB9" w:rsidRDefault="00D76327">
      <w:pPr>
        <w:pStyle w:val="ulli"/>
        <w:numPr>
          <w:ilvl w:val="0"/>
          <w:numId w:val="3"/>
        </w:numPr>
        <w:spacing w:line="200" w:lineRule="atLeast"/>
        <w:ind w:left="640" w:hanging="243"/>
        <w:rPr>
          <w:rFonts w:ascii="Arial" w:eastAsia="Arial" w:hAnsi="Arial" w:cs="Arial"/>
          <w:sz w:val="18"/>
          <w:szCs w:val="18"/>
        </w:rPr>
      </w:pPr>
      <w:r>
        <w:rPr>
          <w:rFonts w:ascii="Arial" w:eastAsia="Arial" w:hAnsi="Arial" w:cs="Arial"/>
          <w:sz w:val="18"/>
          <w:szCs w:val="18"/>
        </w:rPr>
        <w:t>Oracle Autonomous Database Administration</w:t>
      </w:r>
    </w:p>
    <w:p w14:paraId="2206C1BC" w14:textId="25C56D6A" w:rsidR="00216BB9" w:rsidRDefault="00D76327">
      <w:pPr>
        <w:pStyle w:val="ulli"/>
        <w:numPr>
          <w:ilvl w:val="0"/>
          <w:numId w:val="3"/>
        </w:numPr>
        <w:spacing w:line="200" w:lineRule="atLeast"/>
        <w:ind w:left="640" w:hanging="243"/>
        <w:rPr>
          <w:rFonts w:ascii="Arial" w:eastAsia="Arial" w:hAnsi="Arial" w:cs="Arial"/>
          <w:sz w:val="18"/>
          <w:szCs w:val="18"/>
        </w:rPr>
      </w:pPr>
      <w:r>
        <w:rPr>
          <w:rFonts w:ascii="Arial" w:eastAsia="Arial" w:hAnsi="Arial" w:cs="Arial"/>
          <w:sz w:val="18"/>
          <w:szCs w:val="18"/>
        </w:rPr>
        <w:t>LinkedIn (DEI Recruiting, HRBP, HR Metrics, Payroll, and HR Systems Features/Benefits.)</w:t>
      </w:r>
    </w:p>
    <w:p w14:paraId="3D720365" w14:textId="5C777769" w:rsidR="00216BB9" w:rsidRPr="00EE4C9F" w:rsidRDefault="00D76327" w:rsidP="00EE4C9F">
      <w:pPr>
        <w:pStyle w:val="divdocumentdivsectiontitle"/>
        <w:spacing w:after="40"/>
        <w:jc w:val="center"/>
        <w:rPr>
          <w:rFonts w:ascii="Arial" w:eastAsia="Arial" w:hAnsi="Arial" w:cs="Arial"/>
          <w:b/>
          <w:bCs/>
        </w:rPr>
      </w:pPr>
      <w:r>
        <w:rPr>
          <w:rFonts w:ascii="Arial" w:eastAsia="Arial" w:hAnsi="Arial" w:cs="Arial"/>
          <w:b/>
          <w:bCs/>
        </w:rPr>
        <w:t>Software's Expert</w:t>
      </w:r>
    </w:p>
    <w:p w14:paraId="59F90D3C" w14:textId="25C15F15" w:rsidR="00216BB9" w:rsidRDefault="00D76327">
      <w:pPr>
        <w:pStyle w:val="ulli"/>
        <w:numPr>
          <w:ilvl w:val="0"/>
          <w:numId w:val="4"/>
        </w:numPr>
        <w:spacing w:line="200" w:lineRule="atLeast"/>
        <w:ind w:left="640" w:hanging="243"/>
        <w:rPr>
          <w:rFonts w:ascii="Arial" w:eastAsia="Arial" w:hAnsi="Arial" w:cs="Arial"/>
          <w:sz w:val="18"/>
          <w:szCs w:val="18"/>
        </w:rPr>
      </w:pPr>
      <w:r>
        <w:rPr>
          <w:rFonts w:ascii="Arial" w:eastAsia="Arial" w:hAnsi="Arial" w:cs="Arial"/>
          <w:sz w:val="18"/>
          <w:szCs w:val="18"/>
        </w:rPr>
        <w:t>Software's: CSPRO, Genesis, ADP, Service Connect, TBA, Workday, SharePoint, People Portal, Exact, Inowera, Adapt, my time, LinkedIn, indeed, Zip recruiter, Microsoft SharePoint, (CRM) SAP, (CRM)Salesforce, Slack, CATS, LinkedIn Talent Solutions (Recruiting), Oracle Recruiting (OR), and (CRM) Phenom</w:t>
      </w:r>
      <w:r w:rsidR="007F4A37">
        <w:rPr>
          <w:rFonts w:ascii="Arial" w:eastAsia="Arial" w:hAnsi="Arial" w:cs="Arial"/>
          <w:sz w:val="18"/>
          <w:szCs w:val="18"/>
        </w:rPr>
        <w:t xml:space="preserve">, </w:t>
      </w:r>
      <w:r w:rsidR="00B17648">
        <w:rPr>
          <w:rFonts w:ascii="Arial" w:eastAsia="Arial" w:hAnsi="Arial" w:cs="Arial"/>
          <w:sz w:val="18"/>
          <w:szCs w:val="18"/>
        </w:rPr>
        <w:t>I</w:t>
      </w:r>
      <w:r w:rsidR="00D702EC">
        <w:rPr>
          <w:rFonts w:ascii="Arial" w:eastAsia="Arial" w:hAnsi="Arial" w:cs="Arial"/>
          <w:sz w:val="18"/>
          <w:szCs w:val="18"/>
        </w:rPr>
        <w:t xml:space="preserve">CIMIS (ATS), </w:t>
      </w:r>
      <w:r w:rsidR="007F4A37">
        <w:rPr>
          <w:rFonts w:ascii="Arial" w:eastAsia="Arial" w:hAnsi="Arial" w:cs="Arial"/>
          <w:sz w:val="18"/>
          <w:szCs w:val="18"/>
        </w:rPr>
        <w:t>Work brain (Timekeeping/Payroll), Dasuki (LMS)</w:t>
      </w:r>
      <w:r w:rsidR="003B2C39">
        <w:rPr>
          <w:rFonts w:ascii="Arial" w:eastAsia="Arial" w:hAnsi="Arial" w:cs="Arial"/>
          <w:sz w:val="18"/>
          <w:szCs w:val="18"/>
        </w:rPr>
        <w:t>, Paycom</w:t>
      </w:r>
      <w:r w:rsidR="009A03C7">
        <w:rPr>
          <w:rFonts w:ascii="Arial" w:eastAsia="Arial" w:hAnsi="Arial" w:cs="Arial"/>
          <w:sz w:val="18"/>
          <w:szCs w:val="18"/>
        </w:rPr>
        <w:t>.</w:t>
      </w:r>
    </w:p>
    <w:p w14:paraId="427DA4F1" w14:textId="77777777" w:rsidR="00216BB9" w:rsidRDefault="00D76327">
      <w:pPr>
        <w:pStyle w:val="divdocumentdivsectiontitle"/>
        <w:spacing w:after="40"/>
        <w:jc w:val="center"/>
        <w:rPr>
          <w:rFonts w:ascii="Arial" w:eastAsia="Arial" w:hAnsi="Arial" w:cs="Arial"/>
          <w:b/>
          <w:bCs/>
        </w:rPr>
      </w:pPr>
      <w:r>
        <w:rPr>
          <w:rFonts w:ascii="Arial" w:eastAsia="Arial" w:hAnsi="Arial" w:cs="Arial"/>
          <w:b/>
          <w:bCs/>
        </w:rPr>
        <w:t>Education and Training</w:t>
      </w:r>
    </w:p>
    <w:p w14:paraId="13C24DBD" w14:textId="748A3C36" w:rsidR="00216BB9" w:rsidRDefault="00D76327">
      <w:pPr>
        <w:pStyle w:val="divdocumentsinglecolumn"/>
        <w:tabs>
          <w:tab w:val="right" w:pos="10620"/>
        </w:tabs>
        <w:spacing w:before="80" w:line="200" w:lineRule="atLeast"/>
        <w:rPr>
          <w:rFonts w:ascii="Arial" w:eastAsia="Arial" w:hAnsi="Arial" w:cs="Arial"/>
          <w:sz w:val="18"/>
          <w:szCs w:val="18"/>
        </w:rPr>
      </w:pPr>
      <w:r>
        <w:rPr>
          <w:rStyle w:val="spandegree"/>
          <w:rFonts w:ascii="Arial" w:eastAsia="Arial" w:hAnsi="Arial" w:cs="Arial"/>
          <w:sz w:val="18"/>
          <w:szCs w:val="18"/>
        </w:rPr>
        <w:t>Bachelor of Science</w:t>
      </w:r>
      <w:r>
        <w:rPr>
          <w:rStyle w:val="datesWrapper"/>
          <w:rFonts w:ascii="Arial" w:eastAsia="Arial" w:hAnsi="Arial" w:cs="Arial"/>
          <w:sz w:val="18"/>
          <w:szCs w:val="18"/>
        </w:rPr>
        <w:tab/>
        <w:t xml:space="preserve"> </w:t>
      </w:r>
      <w:r>
        <w:rPr>
          <w:rStyle w:val="span"/>
          <w:rFonts w:ascii="Arial" w:eastAsia="Arial" w:hAnsi="Arial" w:cs="Arial"/>
          <w:b/>
          <w:bCs/>
          <w:sz w:val="18"/>
          <w:szCs w:val="18"/>
        </w:rPr>
        <w:t>01/2017</w:t>
      </w:r>
      <w:r>
        <w:rPr>
          <w:rStyle w:val="datesWrapper"/>
          <w:rFonts w:ascii="Arial" w:eastAsia="Arial" w:hAnsi="Arial" w:cs="Arial"/>
          <w:sz w:val="18"/>
          <w:szCs w:val="18"/>
        </w:rPr>
        <w:t xml:space="preserve"> </w:t>
      </w:r>
    </w:p>
    <w:p w14:paraId="202CF5C6" w14:textId="6204318B" w:rsidR="00216BB9" w:rsidRDefault="00D76327">
      <w:pPr>
        <w:pStyle w:val="spanpaddedline"/>
        <w:tabs>
          <w:tab w:val="right" w:pos="10620"/>
        </w:tabs>
        <w:spacing w:line="200" w:lineRule="atLeast"/>
        <w:rPr>
          <w:rFonts w:ascii="Arial" w:eastAsia="Arial" w:hAnsi="Arial" w:cs="Arial"/>
          <w:sz w:val="18"/>
          <w:szCs w:val="18"/>
        </w:rPr>
      </w:pPr>
      <w:r>
        <w:rPr>
          <w:rStyle w:val="spancompanyname"/>
          <w:rFonts w:ascii="Arial" w:eastAsia="Arial" w:hAnsi="Arial" w:cs="Arial"/>
          <w:b w:val="0"/>
          <w:bCs w:val="0"/>
          <w:sz w:val="18"/>
          <w:szCs w:val="18"/>
        </w:rPr>
        <w:t>Hampton University</w:t>
      </w:r>
      <w:r>
        <w:rPr>
          <w:rFonts w:ascii="Arial" w:eastAsia="Arial" w:hAnsi="Arial" w:cs="Arial"/>
          <w:sz w:val="18"/>
          <w:szCs w:val="18"/>
        </w:rPr>
        <w:t xml:space="preserve"> </w:t>
      </w:r>
      <w:r w:rsidR="00641C08">
        <w:rPr>
          <w:rFonts w:ascii="Arial" w:eastAsia="Arial" w:hAnsi="Arial" w:cs="Arial"/>
          <w:sz w:val="18"/>
          <w:szCs w:val="18"/>
        </w:rPr>
        <w:t>(TOP HBCU)</w:t>
      </w:r>
      <w:r>
        <w:rPr>
          <w:rStyle w:val="datesWrapper"/>
          <w:rFonts w:ascii="Arial" w:eastAsia="Arial" w:hAnsi="Arial" w:cs="Arial"/>
          <w:sz w:val="18"/>
          <w:szCs w:val="18"/>
        </w:rPr>
        <w:tab/>
        <w:t xml:space="preserve"> </w:t>
      </w:r>
      <w:r>
        <w:rPr>
          <w:rStyle w:val="spanjoblocation"/>
          <w:rFonts w:ascii="Arial" w:eastAsia="Arial" w:hAnsi="Arial" w:cs="Arial"/>
          <w:b w:val="0"/>
          <w:bCs w:val="0"/>
          <w:sz w:val="18"/>
          <w:szCs w:val="18"/>
        </w:rPr>
        <w:t>Hampton</w:t>
      </w:r>
      <w:r>
        <w:rPr>
          <w:rStyle w:val="span"/>
          <w:rFonts w:ascii="Arial" w:eastAsia="Arial" w:hAnsi="Arial" w:cs="Arial"/>
          <w:sz w:val="18"/>
          <w:szCs w:val="18"/>
        </w:rPr>
        <w:t xml:space="preserve">, </w:t>
      </w:r>
      <w:r>
        <w:rPr>
          <w:rStyle w:val="spanjoblocation"/>
          <w:rFonts w:ascii="Arial" w:eastAsia="Arial" w:hAnsi="Arial" w:cs="Arial"/>
          <w:b w:val="0"/>
          <w:bCs w:val="0"/>
          <w:sz w:val="18"/>
          <w:szCs w:val="18"/>
        </w:rPr>
        <w:t>VA</w:t>
      </w:r>
      <w:r>
        <w:rPr>
          <w:rStyle w:val="datesWrapper"/>
          <w:rFonts w:ascii="Arial" w:eastAsia="Arial" w:hAnsi="Arial" w:cs="Arial"/>
          <w:sz w:val="18"/>
          <w:szCs w:val="18"/>
        </w:rPr>
        <w:t xml:space="preserve"> </w:t>
      </w:r>
    </w:p>
    <w:p w14:paraId="1742E2C4" w14:textId="1C3A8729" w:rsidR="0008628E" w:rsidRDefault="00D76327" w:rsidP="00C944B1">
      <w:pPr>
        <w:pStyle w:val="divdocumentdivsectiontitle"/>
        <w:spacing w:after="40"/>
        <w:jc w:val="center"/>
        <w:rPr>
          <w:rStyle w:val="spanjobtitle"/>
          <w:rFonts w:ascii="Arial" w:eastAsia="Arial" w:hAnsi="Arial" w:cs="Arial"/>
          <w:sz w:val="18"/>
          <w:szCs w:val="18"/>
        </w:rPr>
      </w:pPr>
      <w:r>
        <w:rPr>
          <w:rFonts w:ascii="Arial" w:eastAsia="Arial" w:hAnsi="Arial" w:cs="Arial"/>
          <w:b/>
          <w:bCs/>
        </w:rPr>
        <w:t>Experience</w:t>
      </w:r>
    </w:p>
    <w:p w14:paraId="51AFDAF4" w14:textId="0646903D" w:rsidR="00F2163D" w:rsidRDefault="00F2163D" w:rsidP="00F2163D">
      <w:pPr>
        <w:pStyle w:val="divdocumentsinglecolumn"/>
        <w:tabs>
          <w:tab w:val="right" w:pos="10620"/>
        </w:tabs>
        <w:spacing w:before="80" w:line="200" w:lineRule="atLeast"/>
        <w:rPr>
          <w:rFonts w:ascii="Arial" w:eastAsia="Arial" w:hAnsi="Arial" w:cs="Arial"/>
          <w:sz w:val="18"/>
          <w:szCs w:val="18"/>
        </w:rPr>
      </w:pPr>
      <w:r>
        <w:rPr>
          <w:rStyle w:val="spanjobtitle"/>
          <w:rFonts w:ascii="Arial" w:eastAsia="Arial" w:hAnsi="Arial" w:cs="Arial"/>
          <w:sz w:val="18"/>
          <w:szCs w:val="18"/>
        </w:rPr>
        <w:t xml:space="preserve">Regional HR </w:t>
      </w:r>
      <w:r w:rsidR="006B3BC0">
        <w:rPr>
          <w:rStyle w:val="spanjobtitle"/>
          <w:rFonts w:ascii="Arial" w:eastAsia="Arial" w:hAnsi="Arial" w:cs="Arial"/>
          <w:sz w:val="18"/>
          <w:szCs w:val="18"/>
        </w:rPr>
        <w:t>Manager</w:t>
      </w:r>
      <w:r>
        <w:rPr>
          <w:rStyle w:val="datesWrapper"/>
          <w:rFonts w:ascii="Arial" w:eastAsia="Arial" w:hAnsi="Arial" w:cs="Arial"/>
          <w:sz w:val="18"/>
          <w:szCs w:val="18"/>
        </w:rPr>
        <w:tab/>
      </w:r>
      <w:r>
        <w:rPr>
          <w:rStyle w:val="spanjobdates"/>
          <w:rFonts w:ascii="Arial" w:eastAsia="Arial" w:hAnsi="Arial" w:cs="Arial"/>
          <w:sz w:val="18"/>
          <w:szCs w:val="18"/>
        </w:rPr>
        <w:t>05/2024 to Present</w:t>
      </w:r>
    </w:p>
    <w:p w14:paraId="626FA22C" w14:textId="4DB0286B" w:rsidR="00F2163D" w:rsidRDefault="00F2163D" w:rsidP="00F2163D">
      <w:pPr>
        <w:pStyle w:val="spanpaddedline"/>
        <w:tabs>
          <w:tab w:val="right" w:pos="10620"/>
        </w:tabs>
        <w:spacing w:line="200" w:lineRule="atLeast"/>
        <w:rPr>
          <w:rFonts w:ascii="Arial" w:eastAsia="Arial" w:hAnsi="Arial" w:cs="Arial"/>
          <w:sz w:val="18"/>
          <w:szCs w:val="18"/>
        </w:rPr>
      </w:pPr>
      <w:r>
        <w:rPr>
          <w:rStyle w:val="spancompanyname"/>
          <w:rFonts w:ascii="Arial" w:eastAsia="Arial" w:hAnsi="Arial" w:cs="Arial"/>
          <w:sz w:val="18"/>
          <w:szCs w:val="18"/>
        </w:rPr>
        <w:t>Temco Logistics</w:t>
      </w:r>
      <w:r>
        <w:rPr>
          <w:rStyle w:val="datesWrapper"/>
          <w:rFonts w:ascii="Arial" w:eastAsia="Arial" w:hAnsi="Arial" w:cs="Arial"/>
          <w:sz w:val="18"/>
          <w:szCs w:val="18"/>
        </w:rPr>
        <w:tab/>
        <w:t xml:space="preserve"> </w:t>
      </w:r>
      <w:r>
        <w:rPr>
          <w:rStyle w:val="spanjoblocation"/>
          <w:rFonts w:ascii="Arial" w:eastAsia="Arial" w:hAnsi="Arial" w:cs="Arial"/>
          <w:sz w:val="18"/>
          <w:szCs w:val="18"/>
        </w:rPr>
        <w:t xml:space="preserve">Columbus, </w:t>
      </w:r>
      <w:r w:rsidR="002E23FA">
        <w:rPr>
          <w:rStyle w:val="spanjoblocation"/>
          <w:rFonts w:ascii="Arial" w:eastAsia="Arial" w:hAnsi="Arial" w:cs="Arial"/>
          <w:sz w:val="18"/>
          <w:szCs w:val="18"/>
        </w:rPr>
        <w:t>OH</w:t>
      </w:r>
      <w:r>
        <w:rPr>
          <w:rStyle w:val="datesWrapper"/>
          <w:rFonts w:ascii="Arial" w:eastAsia="Arial" w:hAnsi="Arial" w:cs="Arial"/>
          <w:sz w:val="18"/>
          <w:szCs w:val="18"/>
        </w:rPr>
        <w:t xml:space="preserve"> </w:t>
      </w:r>
    </w:p>
    <w:p w14:paraId="0BEF9679" w14:textId="77777777" w:rsidR="00F2163D" w:rsidRPr="00F2163D" w:rsidRDefault="00F2163D" w:rsidP="00F2163D">
      <w:pPr>
        <w:pStyle w:val="divdocumentsinglecolumn"/>
        <w:numPr>
          <w:ilvl w:val="0"/>
          <w:numId w:val="12"/>
        </w:numPr>
        <w:tabs>
          <w:tab w:val="right" w:pos="10620"/>
        </w:tabs>
        <w:spacing w:line="0" w:lineRule="atLeast"/>
        <w:rPr>
          <w:rStyle w:val="span"/>
          <w:rFonts w:ascii="Arial" w:eastAsia="Arial" w:hAnsi="Arial" w:cs="Arial"/>
          <w:sz w:val="18"/>
          <w:szCs w:val="18"/>
        </w:rPr>
      </w:pPr>
      <w:r w:rsidRPr="00F2163D">
        <w:rPr>
          <w:rStyle w:val="span"/>
          <w:rFonts w:ascii="Arial" w:eastAsia="Arial" w:hAnsi="Arial" w:cs="Arial"/>
          <w:sz w:val="18"/>
          <w:szCs w:val="18"/>
        </w:rPr>
        <w:t>Consults with line management, providing HR guidance when appropriate.</w:t>
      </w:r>
    </w:p>
    <w:p w14:paraId="016C5D8D" w14:textId="77777777" w:rsidR="00F2163D" w:rsidRPr="00F2163D" w:rsidRDefault="00F2163D" w:rsidP="00F2163D">
      <w:pPr>
        <w:pStyle w:val="divdocumentsinglecolumn"/>
        <w:numPr>
          <w:ilvl w:val="0"/>
          <w:numId w:val="12"/>
        </w:numPr>
        <w:tabs>
          <w:tab w:val="right" w:pos="10620"/>
        </w:tabs>
        <w:spacing w:line="0" w:lineRule="atLeast"/>
        <w:rPr>
          <w:rStyle w:val="span"/>
          <w:rFonts w:ascii="Arial" w:eastAsia="Arial" w:hAnsi="Arial" w:cs="Arial"/>
          <w:sz w:val="18"/>
          <w:szCs w:val="18"/>
        </w:rPr>
      </w:pPr>
      <w:r w:rsidRPr="00F2163D">
        <w:rPr>
          <w:rStyle w:val="span"/>
          <w:rFonts w:ascii="Arial" w:eastAsia="Arial" w:hAnsi="Arial" w:cs="Arial"/>
          <w:sz w:val="18"/>
          <w:szCs w:val="18"/>
        </w:rPr>
        <w:t>Manages and resolves complex employee relations issues. Conducts effective, thorough, and objective investigations.</w:t>
      </w:r>
    </w:p>
    <w:p w14:paraId="354DA98A" w14:textId="77777777" w:rsidR="00F2163D" w:rsidRPr="00F2163D" w:rsidRDefault="00F2163D" w:rsidP="00F2163D">
      <w:pPr>
        <w:pStyle w:val="divdocumentsinglecolumn"/>
        <w:numPr>
          <w:ilvl w:val="0"/>
          <w:numId w:val="12"/>
        </w:numPr>
        <w:tabs>
          <w:tab w:val="right" w:pos="10620"/>
        </w:tabs>
        <w:spacing w:line="0" w:lineRule="atLeast"/>
        <w:rPr>
          <w:rStyle w:val="span"/>
          <w:rFonts w:ascii="Arial" w:eastAsia="Arial" w:hAnsi="Arial" w:cs="Arial"/>
          <w:sz w:val="18"/>
          <w:szCs w:val="18"/>
        </w:rPr>
      </w:pPr>
      <w:r w:rsidRPr="00F2163D">
        <w:rPr>
          <w:rStyle w:val="span"/>
          <w:rFonts w:ascii="Arial" w:eastAsia="Arial" w:hAnsi="Arial" w:cs="Arial"/>
          <w:sz w:val="18"/>
          <w:szCs w:val="18"/>
        </w:rPr>
        <w:t>Maintains in-depth knowledge of legal requirements related to day-to-day management of employees, reducing legal risks, and ensuring regulatory compliance. Partners with the legal department as needed/required.</w:t>
      </w:r>
    </w:p>
    <w:p w14:paraId="7F6DD943" w14:textId="77777777" w:rsidR="00F2163D" w:rsidRPr="00F2163D" w:rsidRDefault="00F2163D" w:rsidP="00F2163D">
      <w:pPr>
        <w:pStyle w:val="divdocumentsinglecolumn"/>
        <w:numPr>
          <w:ilvl w:val="0"/>
          <w:numId w:val="12"/>
        </w:numPr>
        <w:tabs>
          <w:tab w:val="right" w:pos="10620"/>
        </w:tabs>
        <w:spacing w:line="0" w:lineRule="atLeast"/>
        <w:rPr>
          <w:rStyle w:val="span"/>
          <w:rFonts w:ascii="Arial" w:eastAsia="Arial" w:hAnsi="Arial" w:cs="Arial"/>
          <w:sz w:val="18"/>
          <w:szCs w:val="18"/>
        </w:rPr>
      </w:pPr>
      <w:r w:rsidRPr="00F2163D">
        <w:rPr>
          <w:rStyle w:val="span"/>
          <w:rFonts w:ascii="Arial" w:eastAsia="Arial" w:hAnsi="Arial" w:cs="Arial"/>
          <w:sz w:val="18"/>
          <w:szCs w:val="18"/>
        </w:rPr>
        <w:t>Lead team building activities - facilitate all aspect of planning such as going to the store and purchasing items needed.</w:t>
      </w:r>
    </w:p>
    <w:p w14:paraId="3434EBA5" w14:textId="77777777" w:rsidR="00F2163D" w:rsidRDefault="00F2163D" w:rsidP="00F2163D">
      <w:pPr>
        <w:pStyle w:val="divdocumentsinglecolumn"/>
        <w:numPr>
          <w:ilvl w:val="0"/>
          <w:numId w:val="12"/>
        </w:numPr>
        <w:tabs>
          <w:tab w:val="right" w:pos="10620"/>
        </w:tabs>
        <w:spacing w:line="0" w:lineRule="atLeast"/>
        <w:rPr>
          <w:rStyle w:val="span"/>
          <w:rFonts w:ascii="Arial" w:eastAsia="Arial" w:hAnsi="Arial" w:cs="Arial"/>
          <w:sz w:val="18"/>
          <w:szCs w:val="18"/>
        </w:rPr>
      </w:pPr>
      <w:r w:rsidRPr="00F2163D">
        <w:rPr>
          <w:rStyle w:val="span"/>
          <w:rFonts w:ascii="Arial" w:eastAsia="Arial" w:hAnsi="Arial" w:cs="Arial"/>
          <w:sz w:val="18"/>
          <w:szCs w:val="18"/>
        </w:rPr>
        <w:t>Works closely with management and employees to improve work relationships, build morale, and increase productivity and retention.</w:t>
      </w:r>
    </w:p>
    <w:p w14:paraId="1D05B6FD" w14:textId="2DFF7675" w:rsidR="00837F3F" w:rsidRPr="00837F3F" w:rsidRDefault="00837F3F" w:rsidP="00837F3F">
      <w:pPr>
        <w:pStyle w:val="divdocumentsinglecolumn"/>
        <w:numPr>
          <w:ilvl w:val="0"/>
          <w:numId w:val="12"/>
        </w:numPr>
        <w:tabs>
          <w:tab w:val="right" w:pos="10620"/>
        </w:tabs>
        <w:spacing w:line="0" w:lineRule="atLeast"/>
        <w:rPr>
          <w:rStyle w:val="span"/>
          <w:rFonts w:ascii="Arial" w:eastAsia="Arial" w:hAnsi="Arial" w:cs="Arial"/>
          <w:sz w:val="18"/>
          <w:szCs w:val="18"/>
        </w:rPr>
      </w:pPr>
      <w:r w:rsidRPr="00837F3F">
        <w:rPr>
          <w:rStyle w:val="span"/>
          <w:rFonts w:ascii="Arial" w:eastAsia="Arial" w:hAnsi="Arial" w:cs="Arial"/>
          <w:sz w:val="18"/>
          <w:szCs w:val="18"/>
        </w:rPr>
        <w:t>Supported 350+ employees in production/logistics groups.</w:t>
      </w:r>
    </w:p>
    <w:p w14:paraId="5D41CF15" w14:textId="407706A5" w:rsidR="00837F3F" w:rsidRPr="00F2163D" w:rsidRDefault="00837F3F" w:rsidP="00837F3F">
      <w:pPr>
        <w:pStyle w:val="divdocumentsinglecolumn"/>
        <w:numPr>
          <w:ilvl w:val="0"/>
          <w:numId w:val="12"/>
        </w:numPr>
        <w:tabs>
          <w:tab w:val="right" w:pos="10620"/>
        </w:tabs>
        <w:spacing w:line="0" w:lineRule="atLeast"/>
        <w:rPr>
          <w:rStyle w:val="span"/>
          <w:rFonts w:ascii="Arial" w:eastAsia="Arial" w:hAnsi="Arial" w:cs="Arial"/>
          <w:sz w:val="18"/>
          <w:szCs w:val="18"/>
        </w:rPr>
      </w:pPr>
      <w:r w:rsidRPr="00837F3F">
        <w:rPr>
          <w:rStyle w:val="span"/>
          <w:rFonts w:ascii="Arial" w:eastAsia="Arial" w:hAnsi="Arial" w:cs="Arial"/>
          <w:sz w:val="18"/>
          <w:szCs w:val="18"/>
        </w:rPr>
        <w:t>Reduced ER escalations 18% through compliance-focused investigations.</w:t>
      </w:r>
    </w:p>
    <w:p w14:paraId="6D40E464" w14:textId="77777777" w:rsidR="00F2163D" w:rsidRPr="00F2163D" w:rsidRDefault="00F2163D" w:rsidP="00F2163D">
      <w:pPr>
        <w:pStyle w:val="divdocumentsinglecolumn"/>
        <w:numPr>
          <w:ilvl w:val="0"/>
          <w:numId w:val="12"/>
        </w:numPr>
        <w:tabs>
          <w:tab w:val="right" w:pos="10620"/>
        </w:tabs>
        <w:spacing w:line="0" w:lineRule="atLeast"/>
        <w:rPr>
          <w:rStyle w:val="span"/>
          <w:rFonts w:ascii="Arial" w:eastAsia="Arial" w:hAnsi="Arial" w:cs="Arial"/>
          <w:sz w:val="18"/>
          <w:szCs w:val="18"/>
        </w:rPr>
      </w:pPr>
      <w:r w:rsidRPr="00F2163D">
        <w:rPr>
          <w:rStyle w:val="span"/>
          <w:rFonts w:ascii="Arial" w:eastAsia="Arial" w:hAnsi="Arial" w:cs="Arial"/>
          <w:sz w:val="18"/>
          <w:szCs w:val="18"/>
        </w:rPr>
        <w:t>Provides guidance and input on business unit restructures, workforce planning and succession planning.</w:t>
      </w:r>
    </w:p>
    <w:p w14:paraId="6D86CD28" w14:textId="77777777" w:rsidR="00F2163D" w:rsidRPr="00F2163D" w:rsidRDefault="00F2163D" w:rsidP="00F2163D">
      <w:pPr>
        <w:pStyle w:val="divdocumentsinglecolumn"/>
        <w:numPr>
          <w:ilvl w:val="0"/>
          <w:numId w:val="12"/>
        </w:numPr>
        <w:tabs>
          <w:tab w:val="right" w:pos="10620"/>
        </w:tabs>
        <w:spacing w:line="0" w:lineRule="atLeast"/>
        <w:rPr>
          <w:rStyle w:val="span"/>
          <w:rFonts w:ascii="Arial" w:eastAsia="Arial" w:hAnsi="Arial" w:cs="Arial"/>
          <w:sz w:val="18"/>
          <w:szCs w:val="18"/>
        </w:rPr>
      </w:pPr>
      <w:r w:rsidRPr="00F2163D">
        <w:rPr>
          <w:rStyle w:val="span"/>
          <w:rFonts w:ascii="Arial" w:eastAsia="Arial" w:hAnsi="Arial" w:cs="Arial"/>
          <w:sz w:val="18"/>
          <w:szCs w:val="18"/>
        </w:rPr>
        <w:t>Support and maintain the employee engagement programs and initiatives that support Temco’s organizational goals and culture.</w:t>
      </w:r>
    </w:p>
    <w:p w14:paraId="6779690C" w14:textId="77777777" w:rsidR="00F2163D" w:rsidRPr="00F2163D" w:rsidRDefault="00F2163D" w:rsidP="00F2163D">
      <w:pPr>
        <w:pStyle w:val="divdocumentsinglecolumn"/>
        <w:numPr>
          <w:ilvl w:val="0"/>
          <w:numId w:val="12"/>
        </w:numPr>
        <w:tabs>
          <w:tab w:val="right" w:pos="10620"/>
        </w:tabs>
        <w:spacing w:line="0" w:lineRule="atLeast"/>
        <w:rPr>
          <w:rStyle w:val="span"/>
          <w:rFonts w:ascii="Arial" w:eastAsia="Arial" w:hAnsi="Arial" w:cs="Arial"/>
          <w:sz w:val="18"/>
          <w:szCs w:val="18"/>
        </w:rPr>
      </w:pPr>
      <w:r w:rsidRPr="00F2163D">
        <w:rPr>
          <w:rStyle w:val="span"/>
          <w:rFonts w:ascii="Arial" w:eastAsia="Arial" w:hAnsi="Arial" w:cs="Arial"/>
          <w:sz w:val="18"/>
          <w:szCs w:val="18"/>
        </w:rPr>
        <w:t>Develop and communicate positive employee relations strategies and retention initiatives that foster and promote a culture of excellence.</w:t>
      </w:r>
    </w:p>
    <w:p w14:paraId="06444A4C" w14:textId="024D55B8" w:rsidR="0008628E" w:rsidRDefault="00B24B1A" w:rsidP="0008628E">
      <w:pPr>
        <w:pStyle w:val="divdocumentsinglecolumn"/>
        <w:tabs>
          <w:tab w:val="right" w:pos="10620"/>
        </w:tabs>
        <w:spacing w:before="80" w:line="200" w:lineRule="atLeast"/>
        <w:rPr>
          <w:rFonts w:ascii="Arial" w:eastAsia="Arial" w:hAnsi="Arial" w:cs="Arial"/>
          <w:sz w:val="18"/>
          <w:szCs w:val="18"/>
        </w:rPr>
      </w:pPr>
      <w:r>
        <w:rPr>
          <w:rStyle w:val="spanjobtitle"/>
          <w:rFonts w:ascii="Arial" w:eastAsia="Arial" w:hAnsi="Arial" w:cs="Arial"/>
          <w:sz w:val="18"/>
          <w:szCs w:val="18"/>
        </w:rPr>
        <w:t>HRB</w:t>
      </w:r>
      <w:r w:rsidR="00502818">
        <w:rPr>
          <w:rStyle w:val="spanjobtitle"/>
          <w:rFonts w:ascii="Arial" w:eastAsia="Arial" w:hAnsi="Arial" w:cs="Arial"/>
          <w:sz w:val="18"/>
          <w:szCs w:val="18"/>
        </w:rPr>
        <w:t>P</w:t>
      </w:r>
      <w:r w:rsidR="005A4D67">
        <w:rPr>
          <w:rStyle w:val="spanjobtitle"/>
          <w:rFonts w:ascii="Arial" w:eastAsia="Arial" w:hAnsi="Arial" w:cs="Arial"/>
          <w:sz w:val="18"/>
          <w:szCs w:val="18"/>
        </w:rPr>
        <w:t>/HR Manager</w:t>
      </w:r>
      <w:r w:rsidR="0008628E">
        <w:rPr>
          <w:rStyle w:val="datesWrapper"/>
          <w:rFonts w:ascii="Arial" w:eastAsia="Arial" w:hAnsi="Arial" w:cs="Arial"/>
          <w:sz w:val="18"/>
          <w:szCs w:val="18"/>
        </w:rPr>
        <w:tab/>
      </w:r>
      <w:r>
        <w:rPr>
          <w:rStyle w:val="spanjobdates"/>
          <w:rFonts w:ascii="Arial" w:eastAsia="Arial" w:hAnsi="Arial" w:cs="Arial"/>
          <w:sz w:val="18"/>
          <w:szCs w:val="18"/>
        </w:rPr>
        <w:t>06/2023</w:t>
      </w:r>
      <w:r w:rsidR="0008628E">
        <w:rPr>
          <w:rStyle w:val="spanjobdates"/>
          <w:rFonts w:ascii="Arial" w:eastAsia="Arial" w:hAnsi="Arial" w:cs="Arial"/>
          <w:sz w:val="18"/>
          <w:szCs w:val="18"/>
        </w:rPr>
        <w:t xml:space="preserve"> to </w:t>
      </w:r>
      <w:r w:rsidR="00DF2453">
        <w:rPr>
          <w:rStyle w:val="spanjobdates"/>
          <w:rFonts w:ascii="Arial" w:eastAsia="Arial" w:hAnsi="Arial" w:cs="Arial"/>
          <w:sz w:val="18"/>
          <w:szCs w:val="18"/>
        </w:rPr>
        <w:t>11/2024</w:t>
      </w:r>
    </w:p>
    <w:p w14:paraId="04E2E6A8" w14:textId="7EAB4D7A" w:rsidR="0008628E" w:rsidRDefault="00B24B1A" w:rsidP="0008628E">
      <w:pPr>
        <w:pStyle w:val="spanpaddedline"/>
        <w:tabs>
          <w:tab w:val="right" w:pos="10620"/>
        </w:tabs>
        <w:spacing w:line="200" w:lineRule="atLeast"/>
        <w:rPr>
          <w:rFonts w:ascii="Arial" w:eastAsia="Arial" w:hAnsi="Arial" w:cs="Arial"/>
          <w:sz w:val="18"/>
          <w:szCs w:val="18"/>
        </w:rPr>
      </w:pPr>
      <w:r>
        <w:rPr>
          <w:rStyle w:val="spancompanyname"/>
          <w:rFonts w:ascii="Arial" w:eastAsia="Arial" w:hAnsi="Arial" w:cs="Arial"/>
          <w:sz w:val="18"/>
          <w:szCs w:val="18"/>
        </w:rPr>
        <w:t>General Mills</w:t>
      </w:r>
      <w:r w:rsidR="0008628E">
        <w:rPr>
          <w:rFonts w:ascii="Arial" w:eastAsia="Arial" w:hAnsi="Arial" w:cs="Arial"/>
          <w:sz w:val="18"/>
          <w:szCs w:val="18"/>
        </w:rPr>
        <w:t xml:space="preserve"> </w:t>
      </w:r>
      <w:r w:rsidR="0008628E">
        <w:rPr>
          <w:rStyle w:val="datesWrapper"/>
          <w:rFonts w:ascii="Arial" w:eastAsia="Arial" w:hAnsi="Arial" w:cs="Arial"/>
          <w:sz w:val="18"/>
          <w:szCs w:val="18"/>
        </w:rPr>
        <w:tab/>
        <w:t xml:space="preserve"> </w:t>
      </w:r>
      <w:r>
        <w:rPr>
          <w:rStyle w:val="spanjoblocation"/>
          <w:rFonts w:ascii="Arial" w:eastAsia="Arial" w:hAnsi="Arial" w:cs="Arial"/>
          <w:sz w:val="18"/>
          <w:szCs w:val="18"/>
        </w:rPr>
        <w:t>Hannibal, MO</w:t>
      </w:r>
      <w:r w:rsidR="0008628E">
        <w:rPr>
          <w:rStyle w:val="datesWrapper"/>
          <w:rFonts w:ascii="Arial" w:eastAsia="Arial" w:hAnsi="Arial" w:cs="Arial"/>
          <w:sz w:val="18"/>
          <w:szCs w:val="18"/>
        </w:rPr>
        <w:t xml:space="preserve"> </w:t>
      </w:r>
    </w:p>
    <w:p w14:paraId="18A4D321" w14:textId="6E84018A" w:rsidR="0008628E" w:rsidRDefault="00B24B1A" w:rsidP="00B24B1A">
      <w:pPr>
        <w:pStyle w:val="ulli"/>
        <w:numPr>
          <w:ilvl w:val="0"/>
          <w:numId w:val="8"/>
        </w:numPr>
        <w:spacing w:line="200" w:lineRule="atLeast"/>
        <w:rPr>
          <w:rStyle w:val="span"/>
          <w:rFonts w:ascii="Arial" w:eastAsia="Arial" w:hAnsi="Arial" w:cs="Arial"/>
          <w:sz w:val="18"/>
          <w:szCs w:val="18"/>
        </w:rPr>
      </w:pPr>
      <w:r w:rsidRPr="00B24B1A">
        <w:rPr>
          <w:rStyle w:val="span"/>
          <w:rFonts w:ascii="Arial" w:eastAsia="Arial" w:hAnsi="Arial" w:cs="Arial"/>
          <w:sz w:val="18"/>
          <w:szCs w:val="18"/>
        </w:rPr>
        <w:t>Lead initiatives around annual process management (e.g. performance management cycle), workforce planning, diversity &amp; inclusion, etc.</w:t>
      </w:r>
    </w:p>
    <w:p w14:paraId="3B564110" w14:textId="69E14BBF" w:rsidR="00E85A1E" w:rsidRPr="00E85A1E" w:rsidRDefault="00E85A1E" w:rsidP="00E85A1E">
      <w:pPr>
        <w:pStyle w:val="ulli"/>
        <w:numPr>
          <w:ilvl w:val="0"/>
          <w:numId w:val="8"/>
        </w:numPr>
        <w:spacing w:line="200" w:lineRule="atLeast"/>
        <w:rPr>
          <w:rStyle w:val="span"/>
          <w:rFonts w:ascii="Arial" w:eastAsia="Arial" w:hAnsi="Arial" w:cs="Arial"/>
          <w:sz w:val="18"/>
          <w:szCs w:val="18"/>
        </w:rPr>
      </w:pPr>
      <w:r w:rsidRPr="00E85A1E">
        <w:rPr>
          <w:rStyle w:val="span"/>
          <w:rFonts w:ascii="Arial" w:eastAsia="Arial" w:hAnsi="Arial" w:cs="Arial"/>
          <w:sz w:val="18"/>
          <w:szCs w:val="18"/>
        </w:rPr>
        <w:t>Supported HR operations, talent acquisition, performance management, and workforce strategy for 350+ employees across bars, logistics, and meal-production operations.</w:t>
      </w:r>
    </w:p>
    <w:p w14:paraId="7801B5DA" w14:textId="0B3E8D98" w:rsidR="00E85A1E" w:rsidRPr="00E85A1E" w:rsidRDefault="00E85A1E" w:rsidP="00E85A1E">
      <w:pPr>
        <w:pStyle w:val="ulli"/>
        <w:numPr>
          <w:ilvl w:val="0"/>
          <w:numId w:val="8"/>
        </w:numPr>
        <w:spacing w:line="200" w:lineRule="atLeast"/>
        <w:rPr>
          <w:rStyle w:val="span"/>
          <w:rFonts w:ascii="Arial" w:eastAsia="Arial" w:hAnsi="Arial" w:cs="Arial"/>
          <w:sz w:val="18"/>
          <w:szCs w:val="18"/>
        </w:rPr>
      </w:pPr>
      <w:r w:rsidRPr="00E85A1E">
        <w:rPr>
          <w:rStyle w:val="span"/>
          <w:rFonts w:ascii="Arial" w:eastAsia="Arial" w:hAnsi="Arial" w:cs="Arial"/>
          <w:sz w:val="18"/>
          <w:szCs w:val="18"/>
        </w:rPr>
        <w:t>Managed weekly payroll coordination with near-perfect accuracy (99.8%) in compliance with company and regulatory requirements.</w:t>
      </w:r>
    </w:p>
    <w:p w14:paraId="48D3D963" w14:textId="06C6F639" w:rsidR="00E85A1E" w:rsidRPr="00E85A1E" w:rsidRDefault="00E85A1E" w:rsidP="00E85A1E">
      <w:pPr>
        <w:pStyle w:val="ulli"/>
        <w:numPr>
          <w:ilvl w:val="0"/>
          <w:numId w:val="8"/>
        </w:numPr>
        <w:spacing w:line="200" w:lineRule="atLeast"/>
        <w:rPr>
          <w:rStyle w:val="span"/>
          <w:rFonts w:ascii="Arial" w:eastAsia="Arial" w:hAnsi="Arial" w:cs="Arial"/>
          <w:sz w:val="18"/>
          <w:szCs w:val="18"/>
        </w:rPr>
      </w:pPr>
      <w:r w:rsidRPr="00E85A1E">
        <w:rPr>
          <w:rStyle w:val="span"/>
          <w:rFonts w:ascii="Arial" w:eastAsia="Arial" w:hAnsi="Arial" w:cs="Arial"/>
          <w:sz w:val="18"/>
          <w:szCs w:val="18"/>
        </w:rPr>
        <w:t>Led DEI-focused recruiting and improved representation in critical roles; also oversaw onboarding of 150+ hourly and salaried hires annually — valuable for high-volume hiring needs.</w:t>
      </w:r>
    </w:p>
    <w:p w14:paraId="0A1C6CA2" w14:textId="02479119" w:rsidR="00E85A1E" w:rsidRDefault="00E85A1E" w:rsidP="00E85A1E">
      <w:pPr>
        <w:pStyle w:val="ulli"/>
        <w:numPr>
          <w:ilvl w:val="0"/>
          <w:numId w:val="8"/>
        </w:numPr>
        <w:spacing w:line="200" w:lineRule="atLeast"/>
        <w:rPr>
          <w:rStyle w:val="span"/>
          <w:rFonts w:ascii="Arial" w:eastAsia="Arial" w:hAnsi="Arial" w:cs="Arial"/>
          <w:sz w:val="18"/>
          <w:szCs w:val="18"/>
        </w:rPr>
      </w:pPr>
      <w:r w:rsidRPr="00E85A1E">
        <w:rPr>
          <w:rStyle w:val="span"/>
          <w:rFonts w:ascii="Arial" w:eastAsia="Arial" w:hAnsi="Arial" w:cs="Arial"/>
          <w:sz w:val="18"/>
          <w:szCs w:val="18"/>
        </w:rPr>
        <w:t>Conducted employee relations reviews &amp; investigations, reducing grievances escalations by 18%.</w:t>
      </w:r>
    </w:p>
    <w:p w14:paraId="54BC1489" w14:textId="082E4895" w:rsidR="00661CB8" w:rsidRPr="00661CB8" w:rsidRDefault="00661CB8" w:rsidP="00661CB8">
      <w:pPr>
        <w:pStyle w:val="ListParagraph"/>
        <w:numPr>
          <w:ilvl w:val="0"/>
          <w:numId w:val="8"/>
        </w:numPr>
        <w:rPr>
          <w:rStyle w:val="spanjobtitle"/>
          <w:rFonts w:ascii="Arial" w:eastAsia="Arial" w:hAnsi="Arial" w:cs="Arial"/>
          <w:b w:val="0"/>
          <w:bCs w:val="0"/>
          <w:sz w:val="18"/>
          <w:szCs w:val="18"/>
        </w:rPr>
      </w:pPr>
      <w:r w:rsidRPr="00661CB8">
        <w:rPr>
          <w:rStyle w:val="spanjobtitle"/>
          <w:rFonts w:ascii="Arial" w:eastAsia="Arial" w:hAnsi="Arial" w:cs="Arial"/>
          <w:b w:val="0"/>
          <w:bCs w:val="0"/>
          <w:sz w:val="18"/>
          <w:szCs w:val="18"/>
        </w:rPr>
        <w:t xml:space="preserve">Oversee the payroll administration process for the DC and provide issue </w:t>
      </w:r>
      <w:r w:rsidR="008316D4" w:rsidRPr="00661CB8">
        <w:rPr>
          <w:rStyle w:val="spanjobtitle"/>
          <w:rFonts w:ascii="Arial" w:eastAsia="Arial" w:hAnsi="Arial" w:cs="Arial"/>
          <w:b w:val="0"/>
          <w:bCs w:val="0"/>
          <w:sz w:val="18"/>
          <w:szCs w:val="18"/>
        </w:rPr>
        <w:t>resolutions</w:t>
      </w:r>
      <w:r w:rsidRPr="00661CB8">
        <w:rPr>
          <w:rStyle w:val="spanjobtitle"/>
          <w:rFonts w:ascii="Arial" w:eastAsia="Arial" w:hAnsi="Arial" w:cs="Arial"/>
          <w:b w:val="0"/>
          <w:bCs w:val="0"/>
          <w:sz w:val="18"/>
          <w:szCs w:val="18"/>
        </w:rPr>
        <w:t xml:space="preserve"> to Staff and Leaders</w:t>
      </w:r>
    </w:p>
    <w:p w14:paraId="403F0ED6" w14:textId="4EFC447E" w:rsidR="00661CB8" w:rsidRDefault="00661CB8" w:rsidP="00B24B1A">
      <w:pPr>
        <w:pStyle w:val="ulli"/>
        <w:numPr>
          <w:ilvl w:val="0"/>
          <w:numId w:val="8"/>
        </w:numPr>
        <w:spacing w:line="200" w:lineRule="atLeast"/>
        <w:rPr>
          <w:rStyle w:val="spanjobtitle"/>
          <w:rFonts w:ascii="Arial" w:eastAsia="Arial" w:hAnsi="Arial" w:cs="Arial"/>
          <w:b w:val="0"/>
          <w:bCs w:val="0"/>
          <w:sz w:val="18"/>
          <w:szCs w:val="18"/>
        </w:rPr>
      </w:pPr>
      <w:r>
        <w:rPr>
          <w:rStyle w:val="spanjobtitle"/>
          <w:rFonts w:ascii="Arial" w:eastAsia="Arial" w:hAnsi="Arial" w:cs="Arial"/>
          <w:b w:val="0"/>
          <w:bCs w:val="0"/>
          <w:sz w:val="18"/>
          <w:szCs w:val="18"/>
        </w:rPr>
        <w:t>Partner with Corporate ER and legal team on investigations and legal compliance</w:t>
      </w:r>
    </w:p>
    <w:p w14:paraId="016F2388" w14:textId="1CCA2A0F" w:rsidR="006450C9" w:rsidRPr="006450C9" w:rsidRDefault="006450C9" w:rsidP="006450C9">
      <w:pPr>
        <w:pStyle w:val="ulli"/>
        <w:numPr>
          <w:ilvl w:val="0"/>
          <w:numId w:val="8"/>
        </w:numPr>
        <w:spacing w:line="200" w:lineRule="atLeast"/>
        <w:rPr>
          <w:rStyle w:val="spanjobtitle"/>
          <w:rFonts w:ascii="Arial" w:eastAsia="Arial" w:hAnsi="Arial" w:cs="Arial"/>
          <w:b w:val="0"/>
          <w:bCs w:val="0"/>
          <w:sz w:val="18"/>
          <w:szCs w:val="18"/>
        </w:rPr>
      </w:pPr>
      <w:r>
        <w:rPr>
          <w:rStyle w:val="spanjobtitle"/>
          <w:rFonts w:ascii="Arial" w:eastAsia="Arial" w:hAnsi="Arial" w:cs="Arial"/>
          <w:b w:val="0"/>
          <w:bCs w:val="0"/>
          <w:sz w:val="18"/>
          <w:szCs w:val="18"/>
        </w:rPr>
        <w:t>Assist and support onboarding and recruiting strategies for entire site of 1200 employees</w:t>
      </w:r>
    </w:p>
    <w:p w14:paraId="03410207" w14:textId="6743BB7D" w:rsidR="00216BB9" w:rsidRDefault="00D76327">
      <w:pPr>
        <w:pStyle w:val="divdocumentsinglecolumn"/>
        <w:tabs>
          <w:tab w:val="right" w:pos="10620"/>
        </w:tabs>
        <w:spacing w:line="200" w:lineRule="atLeast"/>
        <w:rPr>
          <w:rFonts w:ascii="Arial" w:eastAsia="Arial" w:hAnsi="Arial" w:cs="Arial"/>
          <w:sz w:val="18"/>
          <w:szCs w:val="18"/>
        </w:rPr>
      </w:pPr>
      <w:r>
        <w:rPr>
          <w:rStyle w:val="spanjobtitle"/>
          <w:rFonts w:ascii="Arial" w:eastAsia="Arial" w:hAnsi="Arial" w:cs="Arial"/>
          <w:sz w:val="18"/>
          <w:szCs w:val="18"/>
        </w:rPr>
        <w:t>Talent S</w:t>
      </w:r>
      <w:r w:rsidR="006A45D9">
        <w:rPr>
          <w:rStyle w:val="spanjobtitle"/>
          <w:rFonts w:ascii="Arial" w:eastAsia="Arial" w:hAnsi="Arial" w:cs="Arial"/>
          <w:sz w:val="18"/>
          <w:szCs w:val="18"/>
        </w:rPr>
        <w:t>cout</w:t>
      </w:r>
      <w:r w:rsidR="00E71BE4">
        <w:rPr>
          <w:rStyle w:val="spanjobtitle"/>
          <w:rFonts w:ascii="Arial" w:eastAsia="Arial" w:hAnsi="Arial" w:cs="Arial"/>
          <w:sz w:val="18"/>
          <w:szCs w:val="18"/>
        </w:rPr>
        <w:t xml:space="preserve"> (</w:t>
      </w:r>
      <w:r>
        <w:rPr>
          <w:rStyle w:val="spanjobtitle"/>
          <w:rFonts w:ascii="Arial" w:eastAsia="Arial" w:hAnsi="Arial" w:cs="Arial"/>
          <w:sz w:val="18"/>
          <w:szCs w:val="18"/>
        </w:rPr>
        <w:t>Contract</w:t>
      </w:r>
      <w:r w:rsidR="00F704B0">
        <w:rPr>
          <w:rStyle w:val="spanjobtitle"/>
          <w:rFonts w:ascii="Arial" w:eastAsia="Arial" w:hAnsi="Arial" w:cs="Arial"/>
          <w:sz w:val="18"/>
          <w:szCs w:val="18"/>
        </w:rPr>
        <w:t>)</w:t>
      </w:r>
      <w:r>
        <w:rPr>
          <w:rStyle w:val="datesWrapper"/>
          <w:rFonts w:ascii="Arial" w:eastAsia="Arial" w:hAnsi="Arial" w:cs="Arial"/>
          <w:sz w:val="18"/>
          <w:szCs w:val="18"/>
        </w:rPr>
        <w:tab/>
        <w:t xml:space="preserve"> </w:t>
      </w:r>
      <w:r>
        <w:rPr>
          <w:rStyle w:val="spanjobdates"/>
          <w:rFonts w:ascii="Arial" w:eastAsia="Arial" w:hAnsi="Arial" w:cs="Arial"/>
          <w:sz w:val="18"/>
          <w:szCs w:val="18"/>
        </w:rPr>
        <w:t xml:space="preserve">07/2022 to </w:t>
      </w:r>
      <w:r w:rsidR="008861B0">
        <w:rPr>
          <w:rStyle w:val="spanjobdates"/>
          <w:rFonts w:ascii="Arial" w:eastAsia="Arial" w:hAnsi="Arial" w:cs="Arial"/>
          <w:sz w:val="18"/>
          <w:szCs w:val="18"/>
        </w:rPr>
        <w:t>06/2023</w:t>
      </w:r>
    </w:p>
    <w:p w14:paraId="6FF765EF" w14:textId="77777777" w:rsidR="00216BB9" w:rsidRDefault="00D76327">
      <w:pPr>
        <w:pStyle w:val="spanpaddedline"/>
        <w:tabs>
          <w:tab w:val="right" w:pos="10620"/>
        </w:tabs>
        <w:spacing w:line="200" w:lineRule="atLeast"/>
        <w:rPr>
          <w:rFonts w:ascii="Arial" w:eastAsia="Arial" w:hAnsi="Arial" w:cs="Arial"/>
          <w:sz w:val="18"/>
          <w:szCs w:val="18"/>
        </w:rPr>
      </w:pPr>
      <w:r>
        <w:rPr>
          <w:rStyle w:val="spancompanyname"/>
          <w:rFonts w:ascii="Arial" w:eastAsia="Arial" w:hAnsi="Arial" w:cs="Arial"/>
          <w:sz w:val="18"/>
          <w:szCs w:val="18"/>
        </w:rPr>
        <w:t>Adobe</w:t>
      </w:r>
      <w:r>
        <w:rPr>
          <w:rFonts w:ascii="Arial" w:eastAsia="Arial" w:hAnsi="Arial" w:cs="Arial"/>
          <w:sz w:val="18"/>
          <w:szCs w:val="18"/>
        </w:rPr>
        <w:t xml:space="preserve"> </w:t>
      </w:r>
      <w:r>
        <w:rPr>
          <w:rStyle w:val="datesWrapper"/>
          <w:rFonts w:ascii="Arial" w:eastAsia="Arial" w:hAnsi="Arial" w:cs="Arial"/>
          <w:sz w:val="18"/>
          <w:szCs w:val="18"/>
        </w:rPr>
        <w:tab/>
        <w:t xml:space="preserve"> </w:t>
      </w:r>
      <w:r>
        <w:rPr>
          <w:rStyle w:val="spanjoblocation"/>
          <w:rFonts w:ascii="Arial" w:eastAsia="Arial" w:hAnsi="Arial" w:cs="Arial"/>
          <w:sz w:val="18"/>
          <w:szCs w:val="18"/>
        </w:rPr>
        <w:t>Houston, TX</w:t>
      </w:r>
      <w:r>
        <w:rPr>
          <w:rStyle w:val="datesWrapper"/>
          <w:rFonts w:ascii="Arial" w:eastAsia="Arial" w:hAnsi="Arial" w:cs="Arial"/>
          <w:sz w:val="18"/>
          <w:szCs w:val="18"/>
        </w:rPr>
        <w:t xml:space="preserve"> </w:t>
      </w:r>
    </w:p>
    <w:p w14:paraId="010E8627" w14:textId="77777777" w:rsidR="00216BB9" w:rsidRDefault="00D76327">
      <w:pPr>
        <w:pStyle w:val="ulli"/>
        <w:numPr>
          <w:ilvl w:val="0"/>
          <w:numId w:val="5"/>
        </w:numPr>
        <w:spacing w:line="200" w:lineRule="atLeast"/>
        <w:ind w:left="640" w:hanging="243"/>
        <w:rPr>
          <w:rStyle w:val="span"/>
          <w:rFonts w:ascii="Arial" w:eastAsia="Arial" w:hAnsi="Arial" w:cs="Arial"/>
          <w:sz w:val="18"/>
          <w:szCs w:val="18"/>
        </w:rPr>
      </w:pPr>
      <w:r>
        <w:rPr>
          <w:rStyle w:val="span"/>
          <w:rFonts w:ascii="Arial" w:eastAsia="Arial" w:hAnsi="Arial" w:cs="Arial"/>
          <w:sz w:val="18"/>
          <w:szCs w:val="18"/>
        </w:rPr>
        <w:t>Responsibilities focused around three areas of Candidate Generation: (a) Candidate Identification and Qualification - 80%, (b) Market Research - 10%, and (c) Operational Excellence - 10%</w:t>
      </w:r>
    </w:p>
    <w:p w14:paraId="75DA3314" w14:textId="56BB5637" w:rsidR="003D2311" w:rsidRDefault="00D76327" w:rsidP="003D2311">
      <w:pPr>
        <w:pStyle w:val="ulli"/>
        <w:numPr>
          <w:ilvl w:val="0"/>
          <w:numId w:val="5"/>
        </w:numPr>
        <w:spacing w:line="200" w:lineRule="atLeast"/>
        <w:ind w:left="640" w:hanging="243"/>
        <w:rPr>
          <w:rStyle w:val="span"/>
          <w:rFonts w:ascii="Arial" w:eastAsia="Arial" w:hAnsi="Arial" w:cs="Arial"/>
          <w:sz w:val="18"/>
          <w:szCs w:val="18"/>
        </w:rPr>
      </w:pPr>
      <w:r>
        <w:rPr>
          <w:rStyle w:val="span"/>
          <w:rFonts w:ascii="Arial" w:eastAsia="Arial" w:hAnsi="Arial" w:cs="Arial"/>
          <w:sz w:val="18"/>
          <w:szCs w:val="18"/>
        </w:rPr>
        <w:t>Leveraging a candidate relationship management (CRM) tool to source talent, send email campaigns, and build/nurture talent pipelines</w:t>
      </w:r>
      <w:r w:rsidR="003D2311">
        <w:rPr>
          <w:rStyle w:val="span"/>
          <w:rFonts w:ascii="Arial" w:eastAsia="Arial" w:hAnsi="Arial" w:cs="Arial"/>
          <w:sz w:val="18"/>
          <w:szCs w:val="18"/>
        </w:rPr>
        <w:t>.</w:t>
      </w:r>
    </w:p>
    <w:p w14:paraId="349B3FB7" w14:textId="6675FA2D" w:rsidR="001E0022" w:rsidRPr="001E0022" w:rsidRDefault="001E0022" w:rsidP="001E0022">
      <w:pPr>
        <w:pStyle w:val="ulli"/>
        <w:numPr>
          <w:ilvl w:val="0"/>
          <w:numId w:val="5"/>
        </w:numPr>
        <w:spacing w:line="200" w:lineRule="atLeast"/>
        <w:ind w:left="640" w:hanging="243"/>
        <w:rPr>
          <w:rStyle w:val="span"/>
          <w:rFonts w:ascii="Arial" w:eastAsia="Arial" w:hAnsi="Arial" w:cs="Arial"/>
          <w:sz w:val="18"/>
          <w:szCs w:val="18"/>
        </w:rPr>
      </w:pPr>
      <w:r>
        <w:rPr>
          <w:rStyle w:val="span"/>
          <w:rFonts w:ascii="Arial" w:eastAsia="Arial" w:hAnsi="Arial" w:cs="Arial"/>
          <w:sz w:val="18"/>
          <w:szCs w:val="18"/>
        </w:rPr>
        <w:t>Utilizing Workday in recruiting as an ATS system and for pulling reports to present to Hiring Managers.</w:t>
      </w:r>
    </w:p>
    <w:p w14:paraId="219996A0" w14:textId="1FF8E6E1" w:rsidR="003D2311" w:rsidRDefault="00083763" w:rsidP="003D2311">
      <w:pPr>
        <w:pStyle w:val="ulli"/>
        <w:numPr>
          <w:ilvl w:val="0"/>
          <w:numId w:val="5"/>
        </w:numPr>
        <w:spacing w:line="200" w:lineRule="atLeast"/>
        <w:ind w:left="640" w:hanging="243"/>
        <w:rPr>
          <w:rStyle w:val="span"/>
          <w:rFonts w:ascii="Arial" w:eastAsia="Arial" w:hAnsi="Arial" w:cs="Arial"/>
          <w:sz w:val="18"/>
          <w:szCs w:val="18"/>
        </w:rPr>
      </w:pPr>
      <w:r>
        <w:rPr>
          <w:rStyle w:val="span"/>
          <w:rFonts w:ascii="Arial" w:eastAsia="Arial" w:hAnsi="Arial" w:cs="Arial"/>
          <w:sz w:val="18"/>
          <w:szCs w:val="18"/>
        </w:rPr>
        <w:lastRenderedPageBreak/>
        <w:t>Hosted diversity sourcing jam for recruiters and sources to find candidates in saved LI searches of different diverse groups.</w:t>
      </w:r>
    </w:p>
    <w:p w14:paraId="1BCC4243" w14:textId="286F6ACF" w:rsidR="003D2311" w:rsidRPr="003D2311" w:rsidRDefault="00F84D39" w:rsidP="003D2311">
      <w:pPr>
        <w:pStyle w:val="ulli"/>
        <w:numPr>
          <w:ilvl w:val="0"/>
          <w:numId w:val="5"/>
        </w:numPr>
        <w:spacing w:line="200" w:lineRule="atLeast"/>
        <w:ind w:left="640" w:hanging="243"/>
        <w:rPr>
          <w:rStyle w:val="span"/>
          <w:rFonts w:ascii="Arial" w:eastAsia="Arial" w:hAnsi="Arial" w:cs="Arial"/>
          <w:sz w:val="18"/>
          <w:szCs w:val="18"/>
        </w:rPr>
      </w:pPr>
      <w:r w:rsidRPr="003D2311">
        <w:rPr>
          <w:rStyle w:val="span"/>
          <w:rFonts w:ascii="Arial" w:eastAsia="Arial" w:hAnsi="Arial" w:cs="Arial"/>
          <w:sz w:val="18"/>
          <w:szCs w:val="18"/>
        </w:rPr>
        <w:t>Attending</w:t>
      </w:r>
      <w:r w:rsidR="00D85A78" w:rsidRPr="003D2311">
        <w:rPr>
          <w:rStyle w:val="span"/>
          <w:rFonts w:ascii="Arial" w:eastAsia="Arial" w:hAnsi="Arial" w:cs="Arial"/>
          <w:sz w:val="18"/>
          <w:szCs w:val="18"/>
        </w:rPr>
        <w:t xml:space="preserve"> career fairs such as Afro-Tech to help build a diverse pipeline and elaborate on the company’s incentives and benefits.</w:t>
      </w:r>
    </w:p>
    <w:p w14:paraId="3B06E787" w14:textId="21C5E628" w:rsidR="00216BB9" w:rsidRDefault="00D76327">
      <w:pPr>
        <w:pStyle w:val="ulli"/>
        <w:numPr>
          <w:ilvl w:val="0"/>
          <w:numId w:val="5"/>
        </w:numPr>
        <w:spacing w:line="200" w:lineRule="atLeast"/>
        <w:ind w:left="640" w:hanging="243"/>
        <w:rPr>
          <w:rStyle w:val="span"/>
          <w:rFonts w:ascii="Arial" w:eastAsia="Arial" w:hAnsi="Arial" w:cs="Arial"/>
          <w:sz w:val="18"/>
          <w:szCs w:val="18"/>
        </w:rPr>
      </w:pPr>
      <w:r>
        <w:rPr>
          <w:rStyle w:val="span"/>
          <w:rFonts w:ascii="Arial" w:eastAsia="Arial" w:hAnsi="Arial" w:cs="Arial"/>
          <w:sz w:val="18"/>
          <w:szCs w:val="18"/>
        </w:rPr>
        <w:t>Driving DEI (Diversity, Equity, and Inclusion) initiatives within their sourcing tactics</w:t>
      </w:r>
      <w:r w:rsidR="009E0501">
        <w:rPr>
          <w:rStyle w:val="span"/>
          <w:rFonts w:ascii="Arial" w:eastAsia="Arial" w:hAnsi="Arial" w:cs="Arial"/>
          <w:sz w:val="18"/>
          <w:szCs w:val="18"/>
        </w:rPr>
        <w:t xml:space="preserve"> for </w:t>
      </w:r>
    </w:p>
    <w:p w14:paraId="295E97F8" w14:textId="77777777" w:rsidR="006D422A" w:rsidRDefault="00D76327" w:rsidP="006D422A">
      <w:pPr>
        <w:pStyle w:val="ulli"/>
        <w:numPr>
          <w:ilvl w:val="0"/>
          <w:numId w:val="5"/>
        </w:numPr>
        <w:spacing w:line="200" w:lineRule="atLeast"/>
        <w:ind w:left="640" w:hanging="243"/>
        <w:rPr>
          <w:rStyle w:val="span"/>
          <w:rFonts w:ascii="Arial" w:eastAsia="Arial" w:hAnsi="Arial" w:cs="Arial"/>
          <w:sz w:val="18"/>
          <w:szCs w:val="18"/>
        </w:rPr>
      </w:pPr>
      <w:r>
        <w:rPr>
          <w:rStyle w:val="span"/>
          <w:rFonts w:ascii="Arial" w:eastAsia="Arial" w:hAnsi="Arial" w:cs="Arial"/>
          <w:sz w:val="18"/>
          <w:szCs w:val="18"/>
        </w:rPr>
        <w:t>Concurrently source on 10+ critical searches at one time at various phases of the recruiting cycle</w:t>
      </w:r>
    </w:p>
    <w:p w14:paraId="3AAF1970" w14:textId="77777777" w:rsidR="006D422A" w:rsidRDefault="002172E6" w:rsidP="006D422A">
      <w:pPr>
        <w:pStyle w:val="ulli"/>
        <w:numPr>
          <w:ilvl w:val="0"/>
          <w:numId w:val="5"/>
        </w:numPr>
        <w:spacing w:line="200" w:lineRule="atLeast"/>
        <w:ind w:left="640" w:hanging="243"/>
        <w:rPr>
          <w:rStyle w:val="span"/>
          <w:rFonts w:ascii="Arial" w:eastAsia="Arial" w:hAnsi="Arial" w:cs="Arial"/>
          <w:sz w:val="18"/>
          <w:szCs w:val="18"/>
        </w:rPr>
      </w:pPr>
      <w:r w:rsidRPr="006D422A">
        <w:rPr>
          <w:rStyle w:val="span"/>
          <w:rFonts w:ascii="Arial" w:eastAsia="Arial" w:hAnsi="Arial" w:cs="Arial"/>
          <w:sz w:val="18"/>
          <w:szCs w:val="18"/>
        </w:rPr>
        <w:t>Use sourcing techniques to help find diverse talent and add them to the candidate pool.</w:t>
      </w:r>
    </w:p>
    <w:p w14:paraId="4BB8DCB6" w14:textId="6152A5CA" w:rsidR="002172E6" w:rsidRPr="006D422A" w:rsidRDefault="002172E6" w:rsidP="006D422A">
      <w:pPr>
        <w:pStyle w:val="ulli"/>
        <w:numPr>
          <w:ilvl w:val="0"/>
          <w:numId w:val="5"/>
        </w:numPr>
        <w:spacing w:line="200" w:lineRule="atLeast"/>
        <w:ind w:left="640" w:hanging="243"/>
        <w:rPr>
          <w:rStyle w:val="span"/>
          <w:rFonts w:ascii="Arial" w:eastAsia="Arial" w:hAnsi="Arial" w:cs="Arial"/>
          <w:sz w:val="18"/>
          <w:szCs w:val="18"/>
        </w:rPr>
      </w:pPr>
      <w:r w:rsidRPr="006D422A">
        <w:rPr>
          <w:rStyle w:val="span"/>
          <w:rFonts w:ascii="Arial" w:eastAsia="Arial" w:hAnsi="Arial" w:cs="Arial"/>
          <w:sz w:val="18"/>
          <w:szCs w:val="18"/>
        </w:rPr>
        <w:t>Partner with university</w:t>
      </w:r>
      <w:r w:rsidR="00AC14F1" w:rsidRPr="006D422A">
        <w:rPr>
          <w:rStyle w:val="span"/>
          <w:rFonts w:ascii="Arial" w:eastAsia="Arial" w:hAnsi="Arial" w:cs="Arial"/>
          <w:sz w:val="18"/>
          <w:szCs w:val="18"/>
        </w:rPr>
        <w:t xml:space="preserve">, HM, and </w:t>
      </w:r>
      <w:r w:rsidRPr="006D422A">
        <w:rPr>
          <w:rStyle w:val="span"/>
          <w:rFonts w:ascii="Arial" w:eastAsia="Arial" w:hAnsi="Arial" w:cs="Arial"/>
          <w:sz w:val="18"/>
          <w:szCs w:val="18"/>
        </w:rPr>
        <w:t>diversity teams to support</w:t>
      </w:r>
      <w:r w:rsidR="00AC14F1" w:rsidRPr="006D422A">
        <w:rPr>
          <w:rStyle w:val="span"/>
          <w:rFonts w:ascii="Arial" w:eastAsia="Arial" w:hAnsi="Arial" w:cs="Arial"/>
          <w:sz w:val="18"/>
          <w:szCs w:val="18"/>
        </w:rPr>
        <w:t xml:space="preserve">, </w:t>
      </w:r>
      <w:r w:rsidRPr="006D422A">
        <w:rPr>
          <w:rStyle w:val="span"/>
          <w:rFonts w:ascii="Arial" w:eastAsia="Arial" w:hAnsi="Arial" w:cs="Arial"/>
          <w:sz w:val="18"/>
          <w:szCs w:val="18"/>
        </w:rPr>
        <w:t>organize</w:t>
      </w:r>
      <w:r w:rsidR="00AC14F1" w:rsidRPr="006D422A">
        <w:rPr>
          <w:rStyle w:val="span"/>
          <w:rFonts w:ascii="Arial" w:eastAsia="Arial" w:hAnsi="Arial" w:cs="Arial"/>
          <w:sz w:val="18"/>
          <w:szCs w:val="18"/>
        </w:rPr>
        <w:t>,</w:t>
      </w:r>
      <w:r w:rsidRPr="006D422A">
        <w:rPr>
          <w:rStyle w:val="span"/>
          <w:rFonts w:ascii="Arial" w:eastAsia="Arial" w:hAnsi="Arial" w:cs="Arial"/>
          <w:sz w:val="18"/>
          <w:szCs w:val="18"/>
        </w:rPr>
        <w:t xml:space="preserve"> and recruit university representation at diversity recruiting events</w:t>
      </w:r>
      <w:r w:rsidR="00AC14F1" w:rsidRPr="006D422A">
        <w:rPr>
          <w:rStyle w:val="span"/>
          <w:rFonts w:ascii="Arial" w:eastAsia="Arial" w:hAnsi="Arial" w:cs="Arial"/>
          <w:sz w:val="18"/>
          <w:szCs w:val="18"/>
        </w:rPr>
        <w:t>.</w:t>
      </w:r>
    </w:p>
    <w:p w14:paraId="25F54759" w14:textId="3A8439AC" w:rsidR="00216BB9" w:rsidRDefault="00D76327">
      <w:pPr>
        <w:pStyle w:val="divdocumentsinglecolumn"/>
        <w:tabs>
          <w:tab w:val="right" w:pos="10620"/>
        </w:tabs>
        <w:spacing w:before="80" w:line="200" w:lineRule="atLeast"/>
        <w:rPr>
          <w:rFonts w:ascii="Arial" w:eastAsia="Arial" w:hAnsi="Arial" w:cs="Arial"/>
          <w:sz w:val="18"/>
          <w:szCs w:val="18"/>
        </w:rPr>
      </w:pPr>
      <w:r>
        <w:rPr>
          <w:rStyle w:val="spanjobtitle"/>
          <w:rFonts w:ascii="Arial" w:eastAsia="Arial" w:hAnsi="Arial" w:cs="Arial"/>
          <w:sz w:val="18"/>
          <w:szCs w:val="18"/>
        </w:rPr>
        <w:t>Recruiting Coordinator/ Sourcer (Contract)</w:t>
      </w:r>
      <w:r>
        <w:rPr>
          <w:rStyle w:val="singlecolumnspanpaddedlinenth-child1"/>
          <w:rFonts w:ascii="Arial" w:eastAsia="Arial" w:hAnsi="Arial" w:cs="Arial"/>
          <w:sz w:val="18"/>
          <w:szCs w:val="18"/>
        </w:rPr>
        <w:t xml:space="preserve"> </w:t>
      </w:r>
      <w:r>
        <w:rPr>
          <w:rStyle w:val="datesWrapper"/>
          <w:rFonts w:ascii="Arial" w:eastAsia="Arial" w:hAnsi="Arial" w:cs="Arial"/>
          <w:sz w:val="18"/>
          <w:szCs w:val="18"/>
        </w:rPr>
        <w:tab/>
        <w:t xml:space="preserve"> </w:t>
      </w:r>
      <w:r>
        <w:rPr>
          <w:rStyle w:val="spanjobdates"/>
          <w:rFonts w:ascii="Arial" w:eastAsia="Arial" w:hAnsi="Arial" w:cs="Arial"/>
          <w:sz w:val="18"/>
          <w:szCs w:val="18"/>
        </w:rPr>
        <w:t>10/2020 to 07/2022</w:t>
      </w:r>
      <w:r>
        <w:rPr>
          <w:rStyle w:val="datesWrapper"/>
          <w:rFonts w:ascii="Arial" w:eastAsia="Arial" w:hAnsi="Arial" w:cs="Arial"/>
          <w:sz w:val="18"/>
          <w:szCs w:val="18"/>
        </w:rPr>
        <w:t xml:space="preserve"> </w:t>
      </w:r>
    </w:p>
    <w:p w14:paraId="4DBEE524" w14:textId="5B8589EB" w:rsidR="00216BB9" w:rsidRDefault="00D76327">
      <w:pPr>
        <w:pStyle w:val="spanpaddedline"/>
        <w:tabs>
          <w:tab w:val="right" w:pos="10620"/>
        </w:tabs>
        <w:spacing w:line="200" w:lineRule="atLeast"/>
        <w:rPr>
          <w:rFonts w:ascii="Arial" w:eastAsia="Arial" w:hAnsi="Arial" w:cs="Arial"/>
          <w:sz w:val="18"/>
          <w:szCs w:val="18"/>
        </w:rPr>
      </w:pPr>
      <w:r>
        <w:rPr>
          <w:rStyle w:val="spancompanyname"/>
          <w:rFonts w:ascii="Arial" w:eastAsia="Arial" w:hAnsi="Arial" w:cs="Arial"/>
          <w:sz w:val="18"/>
          <w:szCs w:val="18"/>
        </w:rPr>
        <w:t>Oracle</w:t>
      </w:r>
      <w:r>
        <w:rPr>
          <w:rFonts w:ascii="Arial" w:eastAsia="Arial" w:hAnsi="Arial" w:cs="Arial"/>
          <w:sz w:val="18"/>
          <w:szCs w:val="18"/>
        </w:rPr>
        <w:t xml:space="preserve"> </w:t>
      </w:r>
      <w:r>
        <w:rPr>
          <w:rStyle w:val="datesWrapper"/>
          <w:rFonts w:ascii="Arial" w:eastAsia="Arial" w:hAnsi="Arial" w:cs="Arial"/>
          <w:sz w:val="18"/>
          <w:szCs w:val="18"/>
        </w:rPr>
        <w:tab/>
      </w:r>
      <w:r w:rsidR="002172E6">
        <w:rPr>
          <w:rStyle w:val="spanjoblocation"/>
          <w:rFonts w:ascii="Arial" w:eastAsia="Arial" w:hAnsi="Arial" w:cs="Arial"/>
          <w:sz w:val="18"/>
          <w:szCs w:val="18"/>
        </w:rPr>
        <w:t>Houston, TX</w:t>
      </w:r>
    </w:p>
    <w:p w14:paraId="2F697EAE" w14:textId="77777777" w:rsidR="00216BB9" w:rsidRDefault="00D76327">
      <w:pPr>
        <w:pStyle w:val="ulli"/>
        <w:numPr>
          <w:ilvl w:val="0"/>
          <w:numId w:val="6"/>
        </w:numPr>
        <w:spacing w:line="200" w:lineRule="atLeast"/>
        <w:ind w:left="640" w:hanging="243"/>
        <w:rPr>
          <w:rStyle w:val="span"/>
          <w:rFonts w:ascii="Arial" w:eastAsia="Arial" w:hAnsi="Arial" w:cs="Arial"/>
          <w:sz w:val="18"/>
          <w:szCs w:val="18"/>
        </w:rPr>
      </w:pPr>
      <w:r>
        <w:rPr>
          <w:rStyle w:val="span"/>
          <w:rFonts w:ascii="Arial" w:eastAsia="Arial" w:hAnsi="Arial" w:cs="Arial"/>
          <w:sz w:val="18"/>
          <w:szCs w:val="18"/>
        </w:rPr>
        <w:t>Managed and updated recruitment ATS and CMS software</w:t>
      </w:r>
    </w:p>
    <w:p w14:paraId="7D2DA290" w14:textId="6D832E37" w:rsidR="00216BB9" w:rsidRDefault="00D76327">
      <w:pPr>
        <w:pStyle w:val="ulli"/>
        <w:numPr>
          <w:ilvl w:val="0"/>
          <w:numId w:val="6"/>
        </w:numPr>
        <w:spacing w:line="200" w:lineRule="atLeast"/>
        <w:ind w:left="640" w:hanging="243"/>
        <w:rPr>
          <w:rStyle w:val="span"/>
          <w:rFonts w:ascii="Arial" w:eastAsia="Arial" w:hAnsi="Arial" w:cs="Arial"/>
          <w:sz w:val="18"/>
          <w:szCs w:val="18"/>
        </w:rPr>
      </w:pPr>
      <w:r>
        <w:rPr>
          <w:rStyle w:val="span"/>
          <w:rFonts w:ascii="Arial" w:eastAsia="Arial" w:hAnsi="Arial" w:cs="Arial"/>
          <w:sz w:val="18"/>
          <w:szCs w:val="18"/>
        </w:rPr>
        <w:t>Interviewed/Screened and provided customer service to 500+ candidates that applied for the IT, sales, and roles</w:t>
      </w:r>
      <w:r w:rsidR="00F74C78">
        <w:rPr>
          <w:rStyle w:val="span"/>
          <w:rFonts w:ascii="Arial" w:eastAsia="Arial" w:hAnsi="Arial" w:cs="Arial"/>
          <w:sz w:val="18"/>
          <w:szCs w:val="18"/>
        </w:rPr>
        <w:t xml:space="preserve"> from HBCU’s</w:t>
      </w:r>
      <w:r w:rsidR="009E632B">
        <w:rPr>
          <w:rStyle w:val="span"/>
          <w:rFonts w:ascii="Arial" w:eastAsia="Arial" w:hAnsi="Arial" w:cs="Arial"/>
          <w:sz w:val="18"/>
          <w:szCs w:val="18"/>
        </w:rPr>
        <w:t xml:space="preserve"> undergraduate and graduate level.</w:t>
      </w:r>
    </w:p>
    <w:p w14:paraId="5AC267D8" w14:textId="3D5287E4" w:rsidR="00216BB9" w:rsidRDefault="00D76327">
      <w:pPr>
        <w:pStyle w:val="ulli"/>
        <w:numPr>
          <w:ilvl w:val="0"/>
          <w:numId w:val="6"/>
        </w:numPr>
        <w:spacing w:line="200" w:lineRule="atLeast"/>
        <w:ind w:left="640" w:hanging="243"/>
        <w:rPr>
          <w:rStyle w:val="span"/>
          <w:rFonts w:ascii="Arial" w:eastAsia="Arial" w:hAnsi="Arial" w:cs="Arial"/>
          <w:sz w:val="18"/>
          <w:szCs w:val="18"/>
        </w:rPr>
      </w:pPr>
      <w:r>
        <w:rPr>
          <w:rStyle w:val="span"/>
          <w:rFonts w:ascii="Arial" w:eastAsia="Arial" w:hAnsi="Arial" w:cs="Arial"/>
          <w:sz w:val="18"/>
          <w:szCs w:val="18"/>
        </w:rPr>
        <w:t xml:space="preserve">Provided assessment for certain design or IT roles to proceed with the recruiting </w:t>
      </w:r>
      <w:r w:rsidR="00F13C21">
        <w:rPr>
          <w:rStyle w:val="span"/>
          <w:rFonts w:ascii="Arial" w:eastAsia="Arial" w:hAnsi="Arial" w:cs="Arial"/>
          <w:sz w:val="18"/>
          <w:szCs w:val="18"/>
        </w:rPr>
        <w:t>process.</w:t>
      </w:r>
    </w:p>
    <w:p w14:paraId="4249E4CB" w14:textId="6A4CB975" w:rsidR="00F13C21" w:rsidRDefault="00F13C21">
      <w:pPr>
        <w:pStyle w:val="ulli"/>
        <w:numPr>
          <w:ilvl w:val="0"/>
          <w:numId w:val="6"/>
        </w:numPr>
        <w:spacing w:line="200" w:lineRule="atLeast"/>
        <w:ind w:left="640" w:hanging="243"/>
        <w:rPr>
          <w:rStyle w:val="span"/>
          <w:rFonts w:ascii="Arial" w:eastAsia="Arial" w:hAnsi="Arial" w:cs="Arial"/>
          <w:sz w:val="18"/>
          <w:szCs w:val="18"/>
        </w:rPr>
      </w:pPr>
      <w:r>
        <w:rPr>
          <w:rStyle w:val="span"/>
          <w:rFonts w:ascii="Arial" w:eastAsia="Arial" w:hAnsi="Arial" w:cs="Arial"/>
          <w:sz w:val="18"/>
          <w:szCs w:val="18"/>
        </w:rPr>
        <w:t xml:space="preserve">Presented DEI data to recruiter/manager to show </w:t>
      </w:r>
      <w:r w:rsidR="003D2311">
        <w:rPr>
          <w:rStyle w:val="span"/>
          <w:rFonts w:ascii="Arial" w:eastAsia="Arial" w:hAnsi="Arial" w:cs="Arial"/>
          <w:sz w:val="18"/>
          <w:szCs w:val="18"/>
        </w:rPr>
        <w:t>diverse</w:t>
      </w:r>
      <w:r>
        <w:rPr>
          <w:rStyle w:val="span"/>
          <w:rFonts w:ascii="Arial" w:eastAsia="Arial" w:hAnsi="Arial" w:cs="Arial"/>
          <w:sz w:val="18"/>
          <w:szCs w:val="18"/>
        </w:rPr>
        <w:t xml:space="preserve"> talent and its necessity in </w:t>
      </w:r>
      <w:r w:rsidR="003D2311">
        <w:rPr>
          <w:rStyle w:val="span"/>
          <w:rFonts w:ascii="Arial" w:eastAsia="Arial" w:hAnsi="Arial" w:cs="Arial"/>
          <w:sz w:val="18"/>
          <w:szCs w:val="18"/>
        </w:rPr>
        <w:t>all</w:t>
      </w:r>
      <w:r>
        <w:rPr>
          <w:rStyle w:val="span"/>
          <w:rFonts w:ascii="Arial" w:eastAsia="Arial" w:hAnsi="Arial" w:cs="Arial"/>
          <w:sz w:val="18"/>
          <w:szCs w:val="18"/>
        </w:rPr>
        <w:t xml:space="preserve"> </w:t>
      </w:r>
      <w:r w:rsidR="003D2311">
        <w:rPr>
          <w:rStyle w:val="span"/>
          <w:rFonts w:ascii="Arial" w:eastAsia="Arial" w:hAnsi="Arial" w:cs="Arial"/>
          <w:sz w:val="18"/>
          <w:szCs w:val="18"/>
        </w:rPr>
        <w:t>requisitions.</w:t>
      </w:r>
    </w:p>
    <w:p w14:paraId="6F16BB48" w14:textId="4EC60F53" w:rsidR="00216BB9" w:rsidRDefault="00D76327">
      <w:pPr>
        <w:pStyle w:val="ulli"/>
        <w:numPr>
          <w:ilvl w:val="0"/>
          <w:numId w:val="6"/>
        </w:numPr>
        <w:spacing w:line="200" w:lineRule="atLeast"/>
        <w:ind w:left="640" w:hanging="243"/>
        <w:rPr>
          <w:rStyle w:val="span"/>
          <w:rFonts w:ascii="Arial" w:eastAsia="Arial" w:hAnsi="Arial" w:cs="Arial"/>
          <w:sz w:val="18"/>
          <w:szCs w:val="18"/>
        </w:rPr>
      </w:pPr>
      <w:r>
        <w:rPr>
          <w:rStyle w:val="span"/>
          <w:rFonts w:ascii="Arial" w:eastAsia="Arial" w:hAnsi="Arial" w:cs="Arial"/>
          <w:sz w:val="18"/>
          <w:szCs w:val="18"/>
        </w:rPr>
        <w:t xml:space="preserve">Source through 100+ requisitions and analyze all </w:t>
      </w:r>
      <w:r w:rsidR="009E632B">
        <w:rPr>
          <w:rStyle w:val="span"/>
          <w:rFonts w:ascii="Arial" w:eastAsia="Arial" w:hAnsi="Arial" w:cs="Arial"/>
          <w:sz w:val="18"/>
          <w:szCs w:val="18"/>
        </w:rPr>
        <w:t xml:space="preserve">Diverse </w:t>
      </w:r>
      <w:r>
        <w:rPr>
          <w:rStyle w:val="span"/>
          <w:rFonts w:ascii="Arial" w:eastAsia="Arial" w:hAnsi="Arial" w:cs="Arial"/>
          <w:sz w:val="18"/>
          <w:szCs w:val="18"/>
        </w:rPr>
        <w:t>candidates' profiles</w:t>
      </w:r>
      <w:r w:rsidR="009E632B">
        <w:rPr>
          <w:rStyle w:val="span"/>
          <w:rFonts w:ascii="Arial" w:eastAsia="Arial" w:hAnsi="Arial" w:cs="Arial"/>
          <w:sz w:val="18"/>
          <w:szCs w:val="18"/>
        </w:rPr>
        <w:t xml:space="preserve"> from </w:t>
      </w:r>
      <w:r w:rsidR="00210CDA">
        <w:rPr>
          <w:rStyle w:val="span"/>
          <w:rFonts w:ascii="Arial" w:eastAsia="Arial" w:hAnsi="Arial" w:cs="Arial"/>
          <w:sz w:val="18"/>
          <w:szCs w:val="18"/>
        </w:rPr>
        <w:t>organizations such as NPHC, Asian American</w:t>
      </w:r>
      <w:r w:rsidR="004C712A">
        <w:rPr>
          <w:rStyle w:val="span"/>
          <w:rFonts w:ascii="Arial" w:eastAsia="Arial" w:hAnsi="Arial" w:cs="Arial"/>
          <w:sz w:val="18"/>
          <w:szCs w:val="18"/>
        </w:rPr>
        <w:t>, Hispanic, women, and native American organizations.</w:t>
      </w:r>
    </w:p>
    <w:p w14:paraId="561BB5FC" w14:textId="1B02C4A3" w:rsidR="00216BB9" w:rsidRDefault="00D76327">
      <w:pPr>
        <w:pStyle w:val="ulli"/>
        <w:numPr>
          <w:ilvl w:val="0"/>
          <w:numId w:val="6"/>
        </w:numPr>
        <w:spacing w:line="200" w:lineRule="atLeast"/>
        <w:ind w:left="640" w:hanging="243"/>
        <w:rPr>
          <w:rStyle w:val="span"/>
          <w:rFonts w:ascii="Arial" w:eastAsia="Arial" w:hAnsi="Arial" w:cs="Arial"/>
          <w:sz w:val="18"/>
          <w:szCs w:val="18"/>
        </w:rPr>
      </w:pPr>
      <w:r>
        <w:rPr>
          <w:rStyle w:val="span"/>
          <w:rFonts w:ascii="Arial" w:eastAsia="Arial" w:hAnsi="Arial" w:cs="Arial"/>
          <w:sz w:val="18"/>
          <w:szCs w:val="18"/>
        </w:rPr>
        <w:t xml:space="preserve">Assisted in designing and gathering data to build a Talent Coordination/Sourcing dashboard that helps with some of their recruiting metrics for the oracles ATS </w:t>
      </w:r>
      <w:r w:rsidR="00F13C21">
        <w:rPr>
          <w:rStyle w:val="span"/>
          <w:rFonts w:ascii="Arial" w:eastAsia="Arial" w:hAnsi="Arial" w:cs="Arial"/>
          <w:sz w:val="18"/>
          <w:szCs w:val="18"/>
        </w:rPr>
        <w:t>system.</w:t>
      </w:r>
    </w:p>
    <w:p w14:paraId="00217611" w14:textId="06386C97" w:rsidR="00216BB9" w:rsidRDefault="004C712A">
      <w:pPr>
        <w:pStyle w:val="ulli"/>
        <w:numPr>
          <w:ilvl w:val="0"/>
          <w:numId w:val="6"/>
        </w:numPr>
        <w:spacing w:line="200" w:lineRule="atLeast"/>
        <w:ind w:left="640" w:hanging="243"/>
        <w:rPr>
          <w:rStyle w:val="span"/>
          <w:rFonts w:ascii="Arial" w:eastAsia="Arial" w:hAnsi="Arial" w:cs="Arial"/>
          <w:sz w:val="18"/>
          <w:szCs w:val="18"/>
        </w:rPr>
      </w:pPr>
      <w:r>
        <w:rPr>
          <w:rStyle w:val="span"/>
          <w:rFonts w:ascii="Arial" w:eastAsia="Arial" w:hAnsi="Arial" w:cs="Arial"/>
          <w:sz w:val="18"/>
          <w:szCs w:val="18"/>
        </w:rPr>
        <w:t xml:space="preserve">Provide an </w:t>
      </w:r>
      <w:r w:rsidR="00F13C21">
        <w:rPr>
          <w:rStyle w:val="span"/>
          <w:rFonts w:ascii="Arial" w:eastAsia="Arial" w:hAnsi="Arial" w:cs="Arial"/>
          <w:sz w:val="18"/>
          <w:szCs w:val="18"/>
        </w:rPr>
        <w:t>initiative</w:t>
      </w:r>
      <w:r>
        <w:rPr>
          <w:rStyle w:val="span"/>
          <w:rFonts w:ascii="Arial" w:eastAsia="Arial" w:hAnsi="Arial" w:cs="Arial"/>
          <w:sz w:val="18"/>
          <w:szCs w:val="18"/>
        </w:rPr>
        <w:t xml:space="preserve"> to create saved searched links in LI for recruiters to help source for candidates from </w:t>
      </w:r>
      <w:r w:rsidR="00F13C21">
        <w:rPr>
          <w:rStyle w:val="span"/>
          <w:rFonts w:ascii="Arial" w:eastAsia="Arial" w:hAnsi="Arial" w:cs="Arial"/>
          <w:sz w:val="18"/>
          <w:szCs w:val="18"/>
        </w:rPr>
        <w:t>different organizations.</w:t>
      </w:r>
    </w:p>
    <w:p w14:paraId="1EBB24C6" w14:textId="62C959B2" w:rsidR="00216BB9" w:rsidRDefault="00D76327">
      <w:pPr>
        <w:pStyle w:val="divdocumentsinglecolumn"/>
        <w:tabs>
          <w:tab w:val="right" w:pos="10620"/>
        </w:tabs>
        <w:spacing w:before="80" w:line="200" w:lineRule="atLeast"/>
        <w:rPr>
          <w:rFonts w:ascii="Arial" w:eastAsia="Arial" w:hAnsi="Arial" w:cs="Arial"/>
          <w:sz w:val="18"/>
          <w:szCs w:val="18"/>
        </w:rPr>
      </w:pPr>
      <w:r>
        <w:rPr>
          <w:rStyle w:val="spanjobtitle"/>
          <w:rFonts w:ascii="Arial" w:eastAsia="Arial" w:hAnsi="Arial" w:cs="Arial"/>
          <w:sz w:val="18"/>
          <w:szCs w:val="18"/>
        </w:rPr>
        <w:t>HR</w:t>
      </w:r>
      <w:r w:rsidR="00327007">
        <w:rPr>
          <w:rStyle w:val="spanjobtitle"/>
          <w:rFonts w:ascii="Arial" w:eastAsia="Arial" w:hAnsi="Arial" w:cs="Arial"/>
          <w:sz w:val="18"/>
          <w:szCs w:val="18"/>
        </w:rPr>
        <w:t xml:space="preserve"> Generalist</w:t>
      </w:r>
      <w:r w:rsidR="00382D57">
        <w:rPr>
          <w:rStyle w:val="spanjobtitle"/>
          <w:rFonts w:ascii="Arial" w:eastAsia="Arial" w:hAnsi="Arial" w:cs="Arial"/>
          <w:sz w:val="18"/>
          <w:szCs w:val="18"/>
        </w:rPr>
        <w:t xml:space="preserve"> </w:t>
      </w:r>
      <w:r>
        <w:rPr>
          <w:rStyle w:val="spanjobtitle"/>
          <w:rFonts w:ascii="Arial" w:eastAsia="Arial" w:hAnsi="Arial" w:cs="Arial"/>
          <w:sz w:val="18"/>
          <w:szCs w:val="18"/>
        </w:rPr>
        <w:t>(Contract</w:t>
      </w:r>
      <w:r w:rsidR="007E559D">
        <w:rPr>
          <w:rStyle w:val="spanjobtitle"/>
          <w:rFonts w:ascii="Arial" w:eastAsia="Arial" w:hAnsi="Arial" w:cs="Arial"/>
          <w:sz w:val="18"/>
          <w:szCs w:val="18"/>
        </w:rPr>
        <w:t>)</w:t>
      </w:r>
      <w:r>
        <w:rPr>
          <w:rStyle w:val="singlecolumnspanpaddedlinenth-child1"/>
          <w:rFonts w:ascii="Arial" w:eastAsia="Arial" w:hAnsi="Arial" w:cs="Arial"/>
          <w:sz w:val="18"/>
          <w:szCs w:val="18"/>
        </w:rPr>
        <w:t xml:space="preserve"> </w:t>
      </w:r>
      <w:r>
        <w:rPr>
          <w:rStyle w:val="datesWrapper"/>
          <w:rFonts w:ascii="Arial" w:eastAsia="Arial" w:hAnsi="Arial" w:cs="Arial"/>
          <w:sz w:val="18"/>
          <w:szCs w:val="18"/>
        </w:rPr>
        <w:tab/>
        <w:t xml:space="preserve"> </w:t>
      </w:r>
      <w:r>
        <w:rPr>
          <w:rStyle w:val="spanjobdates"/>
          <w:rFonts w:ascii="Arial" w:eastAsia="Arial" w:hAnsi="Arial" w:cs="Arial"/>
          <w:sz w:val="18"/>
          <w:szCs w:val="18"/>
        </w:rPr>
        <w:t>04/2020 to 08/2020</w:t>
      </w:r>
      <w:r>
        <w:rPr>
          <w:rStyle w:val="datesWrapper"/>
          <w:rFonts w:ascii="Arial" w:eastAsia="Arial" w:hAnsi="Arial" w:cs="Arial"/>
          <w:sz w:val="18"/>
          <w:szCs w:val="18"/>
        </w:rPr>
        <w:t xml:space="preserve"> </w:t>
      </w:r>
    </w:p>
    <w:p w14:paraId="0C7E750F" w14:textId="47146708" w:rsidR="00216BB9" w:rsidRDefault="00D76327">
      <w:pPr>
        <w:pStyle w:val="spanpaddedline"/>
        <w:tabs>
          <w:tab w:val="right" w:pos="10620"/>
        </w:tabs>
        <w:spacing w:line="200" w:lineRule="atLeast"/>
        <w:rPr>
          <w:rFonts w:ascii="Arial" w:eastAsia="Arial" w:hAnsi="Arial" w:cs="Arial"/>
          <w:sz w:val="18"/>
          <w:szCs w:val="18"/>
        </w:rPr>
      </w:pPr>
      <w:r>
        <w:rPr>
          <w:rStyle w:val="spancompanyname"/>
          <w:rFonts w:ascii="Arial" w:eastAsia="Arial" w:hAnsi="Arial" w:cs="Arial"/>
          <w:sz w:val="18"/>
          <w:szCs w:val="18"/>
        </w:rPr>
        <w:t>Motiv (Microsoft)</w:t>
      </w:r>
      <w:r>
        <w:rPr>
          <w:rFonts w:ascii="Arial" w:eastAsia="Arial" w:hAnsi="Arial" w:cs="Arial"/>
          <w:sz w:val="18"/>
          <w:szCs w:val="18"/>
        </w:rPr>
        <w:t xml:space="preserve"> </w:t>
      </w:r>
      <w:r>
        <w:rPr>
          <w:rStyle w:val="datesWrapper"/>
          <w:rFonts w:ascii="Arial" w:eastAsia="Arial" w:hAnsi="Arial" w:cs="Arial"/>
          <w:sz w:val="18"/>
          <w:szCs w:val="18"/>
        </w:rPr>
        <w:tab/>
      </w:r>
      <w:r w:rsidR="002172E6">
        <w:rPr>
          <w:rStyle w:val="spanjoblocation"/>
          <w:rFonts w:ascii="Arial" w:eastAsia="Arial" w:hAnsi="Arial" w:cs="Arial"/>
          <w:sz w:val="18"/>
          <w:szCs w:val="18"/>
        </w:rPr>
        <w:t>Houston, TX</w:t>
      </w:r>
    </w:p>
    <w:p w14:paraId="1F1DF24C" w14:textId="4F1BA917" w:rsidR="00216BB9" w:rsidRDefault="00D76327">
      <w:pPr>
        <w:pStyle w:val="ulli"/>
        <w:numPr>
          <w:ilvl w:val="0"/>
          <w:numId w:val="7"/>
        </w:numPr>
        <w:spacing w:line="200" w:lineRule="atLeast"/>
        <w:ind w:left="640" w:hanging="243"/>
        <w:rPr>
          <w:rStyle w:val="span"/>
          <w:rFonts w:ascii="Arial" w:eastAsia="Arial" w:hAnsi="Arial" w:cs="Arial"/>
          <w:sz w:val="18"/>
          <w:szCs w:val="18"/>
        </w:rPr>
      </w:pPr>
      <w:r>
        <w:rPr>
          <w:rStyle w:val="span"/>
          <w:rFonts w:ascii="Arial" w:eastAsia="Arial" w:hAnsi="Arial" w:cs="Arial"/>
          <w:sz w:val="18"/>
          <w:szCs w:val="18"/>
        </w:rPr>
        <w:t xml:space="preserve">Partner with the Insights and Technology team to scope out CRM reporting and insights </w:t>
      </w:r>
      <w:r w:rsidR="004459AF">
        <w:rPr>
          <w:rStyle w:val="span"/>
          <w:rFonts w:ascii="Arial" w:eastAsia="Arial" w:hAnsi="Arial" w:cs="Arial"/>
          <w:sz w:val="18"/>
          <w:szCs w:val="18"/>
        </w:rPr>
        <w:t>workstream.</w:t>
      </w:r>
    </w:p>
    <w:p w14:paraId="5AE50C19" w14:textId="39BBE697" w:rsidR="00216BB9" w:rsidRDefault="00D76327">
      <w:pPr>
        <w:pStyle w:val="ulli"/>
        <w:numPr>
          <w:ilvl w:val="0"/>
          <w:numId w:val="7"/>
        </w:numPr>
        <w:spacing w:line="200" w:lineRule="atLeast"/>
        <w:ind w:left="640" w:hanging="243"/>
        <w:rPr>
          <w:rStyle w:val="span"/>
          <w:rFonts w:ascii="Arial" w:eastAsia="Arial" w:hAnsi="Arial" w:cs="Arial"/>
          <w:sz w:val="18"/>
          <w:szCs w:val="18"/>
        </w:rPr>
      </w:pPr>
      <w:r>
        <w:rPr>
          <w:rStyle w:val="span"/>
          <w:rFonts w:ascii="Arial" w:eastAsia="Arial" w:hAnsi="Arial" w:cs="Arial"/>
          <w:sz w:val="18"/>
          <w:szCs w:val="18"/>
        </w:rPr>
        <w:t xml:space="preserve">Support executive hire projects from end to end, venture integration, large-scale reorganization, rewards upload, and job elimination </w:t>
      </w:r>
      <w:r w:rsidR="00083763">
        <w:rPr>
          <w:rStyle w:val="span"/>
          <w:rFonts w:ascii="Arial" w:eastAsia="Arial" w:hAnsi="Arial" w:cs="Arial"/>
          <w:sz w:val="18"/>
          <w:szCs w:val="18"/>
        </w:rPr>
        <w:t>operations.</w:t>
      </w:r>
    </w:p>
    <w:p w14:paraId="200E07A8" w14:textId="113DA9ED" w:rsidR="00216BB9" w:rsidRDefault="00D76327">
      <w:pPr>
        <w:pStyle w:val="ulli"/>
        <w:numPr>
          <w:ilvl w:val="0"/>
          <w:numId w:val="7"/>
        </w:numPr>
        <w:spacing w:line="200" w:lineRule="atLeast"/>
        <w:ind w:left="640" w:hanging="243"/>
        <w:rPr>
          <w:rStyle w:val="span"/>
          <w:rFonts w:ascii="Arial" w:eastAsia="Arial" w:hAnsi="Arial" w:cs="Arial"/>
          <w:sz w:val="18"/>
          <w:szCs w:val="18"/>
        </w:rPr>
      </w:pPr>
      <w:r>
        <w:rPr>
          <w:rStyle w:val="span"/>
          <w:rFonts w:ascii="Arial" w:eastAsia="Arial" w:hAnsi="Arial" w:cs="Arial"/>
          <w:sz w:val="18"/>
          <w:szCs w:val="18"/>
        </w:rPr>
        <w:t>Worked on the operations with</w:t>
      </w:r>
      <w:r w:rsidR="008B2F23">
        <w:rPr>
          <w:rStyle w:val="span"/>
          <w:rFonts w:ascii="Arial" w:eastAsia="Arial" w:hAnsi="Arial" w:cs="Arial"/>
          <w:sz w:val="18"/>
          <w:szCs w:val="18"/>
        </w:rPr>
        <w:t>in</w:t>
      </w:r>
      <w:r>
        <w:rPr>
          <w:rStyle w:val="span"/>
          <w:rFonts w:ascii="Arial" w:eastAsia="Arial" w:hAnsi="Arial" w:cs="Arial"/>
          <w:sz w:val="18"/>
          <w:szCs w:val="18"/>
        </w:rPr>
        <w:t xml:space="preserve"> the HR Shared Services team by collaborating with other HR teams and subsidiaries to ensure alignment of HR </w:t>
      </w:r>
      <w:r w:rsidR="00641C08">
        <w:rPr>
          <w:rStyle w:val="span"/>
          <w:rFonts w:ascii="Arial" w:eastAsia="Arial" w:hAnsi="Arial" w:cs="Arial"/>
          <w:sz w:val="18"/>
          <w:szCs w:val="18"/>
        </w:rPr>
        <w:t>services.</w:t>
      </w:r>
    </w:p>
    <w:p w14:paraId="7EC02173" w14:textId="4FF76F15" w:rsidR="00506C29" w:rsidRDefault="00506C29">
      <w:pPr>
        <w:pStyle w:val="ulli"/>
        <w:numPr>
          <w:ilvl w:val="0"/>
          <w:numId w:val="7"/>
        </w:numPr>
        <w:spacing w:line="200" w:lineRule="atLeast"/>
        <w:ind w:left="640" w:hanging="243"/>
        <w:rPr>
          <w:rStyle w:val="span"/>
          <w:rFonts w:ascii="Arial" w:eastAsia="Arial" w:hAnsi="Arial" w:cs="Arial"/>
          <w:sz w:val="18"/>
          <w:szCs w:val="18"/>
        </w:rPr>
      </w:pPr>
      <w:r>
        <w:rPr>
          <w:rStyle w:val="span"/>
          <w:rFonts w:ascii="Arial" w:eastAsia="Arial" w:hAnsi="Arial" w:cs="Arial"/>
          <w:sz w:val="18"/>
          <w:szCs w:val="18"/>
        </w:rPr>
        <w:t xml:space="preserve">Used Innowera to help process new hire data from excel into SAP for onboarding process, to create a </w:t>
      </w:r>
      <w:r w:rsidR="00CE6E17">
        <w:rPr>
          <w:rStyle w:val="span"/>
          <w:rFonts w:ascii="Arial" w:eastAsia="Arial" w:hAnsi="Arial" w:cs="Arial"/>
          <w:sz w:val="18"/>
          <w:szCs w:val="18"/>
        </w:rPr>
        <w:t>username</w:t>
      </w:r>
      <w:r>
        <w:rPr>
          <w:rStyle w:val="span"/>
          <w:rFonts w:ascii="Arial" w:eastAsia="Arial" w:hAnsi="Arial" w:cs="Arial"/>
          <w:sz w:val="18"/>
          <w:szCs w:val="18"/>
        </w:rPr>
        <w:t xml:space="preserve"> for candidates to log into systems</w:t>
      </w:r>
      <w:r w:rsidR="00F02F93">
        <w:rPr>
          <w:rStyle w:val="span"/>
          <w:rFonts w:ascii="Arial" w:eastAsia="Arial" w:hAnsi="Arial" w:cs="Arial"/>
          <w:sz w:val="18"/>
          <w:szCs w:val="18"/>
        </w:rPr>
        <w:t xml:space="preserve"> (Onboarding and Offboarding)</w:t>
      </w:r>
    </w:p>
    <w:p w14:paraId="597216C7" w14:textId="77777777" w:rsidR="00BE78CE" w:rsidRDefault="00D76327" w:rsidP="00BE78CE">
      <w:pPr>
        <w:pStyle w:val="ulli"/>
        <w:numPr>
          <w:ilvl w:val="0"/>
          <w:numId w:val="7"/>
        </w:numPr>
        <w:spacing w:line="200" w:lineRule="atLeast"/>
        <w:ind w:left="640" w:hanging="243"/>
        <w:rPr>
          <w:rStyle w:val="span"/>
          <w:rFonts w:ascii="Arial" w:eastAsia="Arial" w:hAnsi="Arial" w:cs="Arial"/>
          <w:sz w:val="18"/>
          <w:szCs w:val="18"/>
        </w:rPr>
      </w:pPr>
      <w:r>
        <w:rPr>
          <w:rStyle w:val="span"/>
          <w:rFonts w:ascii="Arial" w:eastAsia="Arial" w:hAnsi="Arial" w:cs="Arial"/>
          <w:sz w:val="18"/>
          <w:szCs w:val="18"/>
        </w:rPr>
        <w:t>Utilized MS Excel, SharePoint, SAP, and various other tools to apply data and communications to comply with Microsoft's CRM system.</w:t>
      </w:r>
    </w:p>
    <w:p w14:paraId="266E067B" w14:textId="4B3F60D1" w:rsidR="001E0022" w:rsidRPr="00BE78CE" w:rsidRDefault="001E0022" w:rsidP="00BE78CE">
      <w:pPr>
        <w:pStyle w:val="ulli"/>
        <w:numPr>
          <w:ilvl w:val="0"/>
          <w:numId w:val="7"/>
        </w:numPr>
        <w:spacing w:line="200" w:lineRule="atLeast"/>
        <w:ind w:left="640" w:hanging="243"/>
        <w:rPr>
          <w:rStyle w:val="span"/>
          <w:rFonts w:ascii="Arial" w:eastAsia="Arial" w:hAnsi="Arial" w:cs="Arial"/>
          <w:sz w:val="18"/>
          <w:szCs w:val="18"/>
        </w:rPr>
      </w:pPr>
      <w:r w:rsidRPr="00BE78CE">
        <w:rPr>
          <w:rStyle w:val="span"/>
          <w:rFonts w:ascii="Arial" w:eastAsia="Arial" w:hAnsi="Arial" w:cs="Arial"/>
          <w:sz w:val="18"/>
          <w:szCs w:val="18"/>
        </w:rPr>
        <w:t>Developed advanced reports from simple reports by using Calculated Fields, Sorting, Filtering Report Fields, providing Advanced Filtering Option, Creating Sub Filters and by using related Business Objects.</w:t>
      </w:r>
    </w:p>
    <w:p w14:paraId="71D0302F" w14:textId="6F74DDE0" w:rsidR="00811D93" w:rsidRPr="00F2163D" w:rsidRDefault="00506C29" w:rsidP="00F2163D">
      <w:pPr>
        <w:pStyle w:val="ulli"/>
        <w:numPr>
          <w:ilvl w:val="0"/>
          <w:numId w:val="7"/>
        </w:numPr>
        <w:spacing w:line="200" w:lineRule="atLeast"/>
        <w:ind w:left="640" w:hanging="243"/>
        <w:rPr>
          <w:rStyle w:val="span"/>
          <w:rFonts w:ascii="Arial" w:eastAsia="Arial" w:hAnsi="Arial" w:cs="Arial"/>
          <w:sz w:val="18"/>
          <w:szCs w:val="18"/>
        </w:rPr>
      </w:pPr>
      <w:r w:rsidRPr="00506C29">
        <w:rPr>
          <w:rStyle w:val="span"/>
          <w:rFonts w:ascii="Arial" w:eastAsia="Arial" w:hAnsi="Arial" w:cs="Arial"/>
          <w:sz w:val="18"/>
          <w:szCs w:val="18"/>
        </w:rPr>
        <w:t xml:space="preserve">Process and manage basic onboarding items post verbal offer (offer letters, background/reference checks, I-9 verification, entering information into HRIS system by such as SAP.) </w:t>
      </w:r>
    </w:p>
    <w:p w14:paraId="441675CD" w14:textId="77777777" w:rsidR="009A4604" w:rsidRDefault="009A4604" w:rsidP="00514F0D">
      <w:pPr>
        <w:ind w:left="360"/>
        <w:rPr>
          <w:rStyle w:val="span"/>
          <w:rFonts w:ascii="Arial" w:eastAsia="Arial" w:hAnsi="Arial" w:cs="Arial"/>
          <w:sz w:val="18"/>
          <w:szCs w:val="18"/>
        </w:rPr>
      </w:pPr>
    </w:p>
    <w:sectPr w:rsidR="009A4604">
      <w:pgSz w:w="12240" w:h="15840"/>
      <w:pgMar w:top="240" w:right="800" w:bottom="240" w:left="8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hybridMultilevel"/>
    <w:tmpl w:val="00000001"/>
    <w:lvl w:ilvl="0" w:tplc="1116B7D0">
      <w:start w:val="1"/>
      <w:numFmt w:val="bullet"/>
      <w:lvlText w:val=""/>
      <w:lvlJc w:val="left"/>
      <w:pPr>
        <w:ind w:left="720" w:hanging="360"/>
      </w:pPr>
      <w:rPr>
        <w:rFonts w:ascii="Symbol" w:hAnsi="Symbol"/>
      </w:rPr>
    </w:lvl>
    <w:lvl w:ilvl="1" w:tplc="359AD030">
      <w:start w:val="1"/>
      <w:numFmt w:val="bullet"/>
      <w:lvlText w:val="o"/>
      <w:lvlJc w:val="left"/>
      <w:pPr>
        <w:tabs>
          <w:tab w:val="num" w:pos="1440"/>
        </w:tabs>
        <w:ind w:left="1440" w:hanging="360"/>
      </w:pPr>
      <w:rPr>
        <w:rFonts w:ascii="Courier New" w:hAnsi="Courier New"/>
      </w:rPr>
    </w:lvl>
    <w:lvl w:ilvl="2" w:tplc="66E86C08">
      <w:start w:val="1"/>
      <w:numFmt w:val="bullet"/>
      <w:lvlText w:val=""/>
      <w:lvlJc w:val="left"/>
      <w:pPr>
        <w:tabs>
          <w:tab w:val="num" w:pos="2160"/>
        </w:tabs>
        <w:ind w:left="2160" w:hanging="360"/>
      </w:pPr>
      <w:rPr>
        <w:rFonts w:ascii="Wingdings" w:hAnsi="Wingdings"/>
      </w:rPr>
    </w:lvl>
    <w:lvl w:ilvl="3" w:tplc="FFC01206">
      <w:start w:val="1"/>
      <w:numFmt w:val="bullet"/>
      <w:lvlText w:val=""/>
      <w:lvlJc w:val="left"/>
      <w:pPr>
        <w:tabs>
          <w:tab w:val="num" w:pos="2880"/>
        </w:tabs>
        <w:ind w:left="2880" w:hanging="360"/>
      </w:pPr>
      <w:rPr>
        <w:rFonts w:ascii="Symbol" w:hAnsi="Symbol"/>
      </w:rPr>
    </w:lvl>
    <w:lvl w:ilvl="4" w:tplc="B67E9F64">
      <w:start w:val="1"/>
      <w:numFmt w:val="bullet"/>
      <w:lvlText w:val="o"/>
      <w:lvlJc w:val="left"/>
      <w:pPr>
        <w:tabs>
          <w:tab w:val="num" w:pos="3600"/>
        </w:tabs>
        <w:ind w:left="3600" w:hanging="360"/>
      </w:pPr>
      <w:rPr>
        <w:rFonts w:ascii="Courier New" w:hAnsi="Courier New"/>
      </w:rPr>
    </w:lvl>
    <w:lvl w:ilvl="5" w:tplc="45E6DC2E">
      <w:start w:val="1"/>
      <w:numFmt w:val="bullet"/>
      <w:lvlText w:val=""/>
      <w:lvlJc w:val="left"/>
      <w:pPr>
        <w:tabs>
          <w:tab w:val="num" w:pos="4320"/>
        </w:tabs>
        <w:ind w:left="4320" w:hanging="360"/>
      </w:pPr>
      <w:rPr>
        <w:rFonts w:ascii="Wingdings" w:hAnsi="Wingdings"/>
      </w:rPr>
    </w:lvl>
    <w:lvl w:ilvl="6" w:tplc="62A247BE">
      <w:start w:val="1"/>
      <w:numFmt w:val="bullet"/>
      <w:lvlText w:val=""/>
      <w:lvlJc w:val="left"/>
      <w:pPr>
        <w:tabs>
          <w:tab w:val="num" w:pos="5040"/>
        </w:tabs>
        <w:ind w:left="5040" w:hanging="360"/>
      </w:pPr>
      <w:rPr>
        <w:rFonts w:ascii="Symbol" w:hAnsi="Symbol"/>
      </w:rPr>
    </w:lvl>
    <w:lvl w:ilvl="7" w:tplc="AB6CCA62">
      <w:start w:val="1"/>
      <w:numFmt w:val="bullet"/>
      <w:lvlText w:val="o"/>
      <w:lvlJc w:val="left"/>
      <w:pPr>
        <w:tabs>
          <w:tab w:val="num" w:pos="5760"/>
        </w:tabs>
        <w:ind w:left="5760" w:hanging="360"/>
      </w:pPr>
      <w:rPr>
        <w:rFonts w:ascii="Courier New" w:hAnsi="Courier New"/>
      </w:rPr>
    </w:lvl>
    <w:lvl w:ilvl="8" w:tplc="8B56D70C">
      <w:start w:val="1"/>
      <w:numFmt w:val="bullet"/>
      <w:lvlText w:val=""/>
      <w:lvlJc w:val="left"/>
      <w:pPr>
        <w:tabs>
          <w:tab w:val="num" w:pos="6480"/>
        </w:tabs>
        <w:ind w:left="6480" w:hanging="360"/>
      </w:pPr>
      <w:rPr>
        <w:rFonts w:ascii="Wingdings" w:hAnsi="Wingdings"/>
      </w:rPr>
    </w:lvl>
  </w:abstractNum>
  <w:abstractNum w:abstractNumId="1" w15:restartNumberingAfterBreak="0">
    <w:nsid w:val="00000002"/>
    <w:multiLevelType w:val="hybridMultilevel"/>
    <w:tmpl w:val="00000002"/>
    <w:lvl w:ilvl="0" w:tplc="37CCFE08">
      <w:start w:val="1"/>
      <w:numFmt w:val="bullet"/>
      <w:lvlText w:val=""/>
      <w:lvlJc w:val="left"/>
      <w:pPr>
        <w:ind w:left="720" w:hanging="360"/>
      </w:pPr>
      <w:rPr>
        <w:rFonts w:ascii="Symbol" w:hAnsi="Symbol"/>
      </w:rPr>
    </w:lvl>
    <w:lvl w:ilvl="1" w:tplc="1B943E82">
      <w:start w:val="1"/>
      <w:numFmt w:val="bullet"/>
      <w:lvlText w:val="o"/>
      <w:lvlJc w:val="left"/>
      <w:pPr>
        <w:tabs>
          <w:tab w:val="num" w:pos="1440"/>
        </w:tabs>
        <w:ind w:left="1440" w:hanging="360"/>
      </w:pPr>
      <w:rPr>
        <w:rFonts w:ascii="Courier New" w:hAnsi="Courier New"/>
      </w:rPr>
    </w:lvl>
    <w:lvl w:ilvl="2" w:tplc="7634290E">
      <w:start w:val="1"/>
      <w:numFmt w:val="bullet"/>
      <w:lvlText w:val=""/>
      <w:lvlJc w:val="left"/>
      <w:pPr>
        <w:tabs>
          <w:tab w:val="num" w:pos="2160"/>
        </w:tabs>
        <w:ind w:left="2160" w:hanging="360"/>
      </w:pPr>
      <w:rPr>
        <w:rFonts w:ascii="Wingdings" w:hAnsi="Wingdings"/>
      </w:rPr>
    </w:lvl>
    <w:lvl w:ilvl="3" w:tplc="483EF380">
      <w:start w:val="1"/>
      <w:numFmt w:val="bullet"/>
      <w:lvlText w:val=""/>
      <w:lvlJc w:val="left"/>
      <w:pPr>
        <w:tabs>
          <w:tab w:val="num" w:pos="2880"/>
        </w:tabs>
        <w:ind w:left="2880" w:hanging="360"/>
      </w:pPr>
      <w:rPr>
        <w:rFonts w:ascii="Symbol" w:hAnsi="Symbol"/>
      </w:rPr>
    </w:lvl>
    <w:lvl w:ilvl="4" w:tplc="05A032FC">
      <w:start w:val="1"/>
      <w:numFmt w:val="bullet"/>
      <w:lvlText w:val="o"/>
      <w:lvlJc w:val="left"/>
      <w:pPr>
        <w:tabs>
          <w:tab w:val="num" w:pos="3600"/>
        </w:tabs>
        <w:ind w:left="3600" w:hanging="360"/>
      </w:pPr>
      <w:rPr>
        <w:rFonts w:ascii="Courier New" w:hAnsi="Courier New"/>
      </w:rPr>
    </w:lvl>
    <w:lvl w:ilvl="5" w:tplc="481817B8">
      <w:start w:val="1"/>
      <w:numFmt w:val="bullet"/>
      <w:lvlText w:val=""/>
      <w:lvlJc w:val="left"/>
      <w:pPr>
        <w:tabs>
          <w:tab w:val="num" w:pos="4320"/>
        </w:tabs>
        <w:ind w:left="4320" w:hanging="360"/>
      </w:pPr>
      <w:rPr>
        <w:rFonts w:ascii="Wingdings" w:hAnsi="Wingdings"/>
      </w:rPr>
    </w:lvl>
    <w:lvl w:ilvl="6" w:tplc="3C749F54">
      <w:start w:val="1"/>
      <w:numFmt w:val="bullet"/>
      <w:lvlText w:val=""/>
      <w:lvlJc w:val="left"/>
      <w:pPr>
        <w:tabs>
          <w:tab w:val="num" w:pos="5040"/>
        </w:tabs>
        <w:ind w:left="5040" w:hanging="360"/>
      </w:pPr>
      <w:rPr>
        <w:rFonts w:ascii="Symbol" w:hAnsi="Symbol"/>
      </w:rPr>
    </w:lvl>
    <w:lvl w:ilvl="7" w:tplc="CFC668CE">
      <w:start w:val="1"/>
      <w:numFmt w:val="bullet"/>
      <w:lvlText w:val="o"/>
      <w:lvlJc w:val="left"/>
      <w:pPr>
        <w:tabs>
          <w:tab w:val="num" w:pos="5760"/>
        </w:tabs>
        <w:ind w:left="5760" w:hanging="360"/>
      </w:pPr>
      <w:rPr>
        <w:rFonts w:ascii="Courier New" w:hAnsi="Courier New"/>
      </w:rPr>
    </w:lvl>
    <w:lvl w:ilvl="8" w:tplc="0B561FBC">
      <w:start w:val="1"/>
      <w:numFmt w:val="bullet"/>
      <w:lvlText w:val=""/>
      <w:lvlJc w:val="left"/>
      <w:pPr>
        <w:tabs>
          <w:tab w:val="num" w:pos="6480"/>
        </w:tabs>
        <w:ind w:left="6480" w:hanging="360"/>
      </w:pPr>
      <w:rPr>
        <w:rFonts w:ascii="Wingdings" w:hAnsi="Wingdings"/>
      </w:rPr>
    </w:lvl>
  </w:abstractNum>
  <w:abstractNum w:abstractNumId="2" w15:restartNumberingAfterBreak="0">
    <w:nsid w:val="00000003"/>
    <w:multiLevelType w:val="hybridMultilevel"/>
    <w:tmpl w:val="00000003"/>
    <w:lvl w:ilvl="0" w:tplc="6E16C688">
      <w:start w:val="1"/>
      <w:numFmt w:val="bullet"/>
      <w:lvlText w:val=""/>
      <w:lvlJc w:val="left"/>
      <w:pPr>
        <w:ind w:left="720" w:hanging="360"/>
      </w:pPr>
      <w:rPr>
        <w:rFonts w:ascii="Symbol" w:hAnsi="Symbol"/>
      </w:rPr>
    </w:lvl>
    <w:lvl w:ilvl="1" w:tplc="FF109604">
      <w:start w:val="1"/>
      <w:numFmt w:val="bullet"/>
      <w:lvlText w:val="o"/>
      <w:lvlJc w:val="left"/>
      <w:pPr>
        <w:tabs>
          <w:tab w:val="num" w:pos="1440"/>
        </w:tabs>
        <w:ind w:left="1440" w:hanging="360"/>
      </w:pPr>
      <w:rPr>
        <w:rFonts w:ascii="Courier New" w:hAnsi="Courier New"/>
      </w:rPr>
    </w:lvl>
    <w:lvl w:ilvl="2" w:tplc="886ADA26">
      <w:start w:val="1"/>
      <w:numFmt w:val="bullet"/>
      <w:lvlText w:val=""/>
      <w:lvlJc w:val="left"/>
      <w:pPr>
        <w:tabs>
          <w:tab w:val="num" w:pos="2160"/>
        </w:tabs>
        <w:ind w:left="2160" w:hanging="360"/>
      </w:pPr>
      <w:rPr>
        <w:rFonts w:ascii="Wingdings" w:hAnsi="Wingdings"/>
      </w:rPr>
    </w:lvl>
    <w:lvl w:ilvl="3" w:tplc="892241BE">
      <w:start w:val="1"/>
      <w:numFmt w:val="bullet"/>
      <w:lvlText w:val=""/>
      <w:lvlJc w:val="left"/>
      <w:pPr>
        <w:tabs>
          <w:tab w:val="num" w:pos="2880"/>
        </w:tabs>
        <w:ind w:left="2880" w:hanging="360"/>
      </w:pPr>
      <w:rPr>
        <w:rFonts w:ascii="Symbol" w:hAnsi="Symbol"/>
      </w:rPr>
    </w:lvl>
    <w:lvl w:ilvl="4" w:tplc="8B863648">
      <w:start w:val="1"/>
      <w:numFmt w:val="bullet"/>
      <w:lvlText w:val="o"/>
      <w:lvlJc w:val="left"/>
      <w:pPr>
        <w:tabs>
          <w:tab w:val="num" w:pos="3600"/>
        </w:tabs>
        <w:ind w:left="3600" w:hanging="360"/>
      </w:pPr>
      <w:rPr>
        <w:rFonts w:ascii="Courier New" w:hAnsi="Courier New"/>
      </w:rPr>
    </w:lvl>
    <w:lvl w:ilvl="5" w:tplc="F2427ED6">
      <w:start w:val="1"/>
      <w:numFmt w:val="bullet"/>
      <w:lvlText w:val=""/>
      <w:lvlJc w:val="left"/>
      <w:pPr>
        <w:tabs>
          <w:tab w:val="num" w:pos="4320"/>
        </w:tabs>
        <w:ind w:left="4320" w:hanging="360"/>
      </w:pPr>
      <w:rPr>
        <w:rFonts w:ascii="Wingdings" w:hAnsi="Wingdings"/>
      </w:rPr>
    </w:lvl>
    <w:lvl w:ilvl="6" w:tplc="604A4F0C">
      <w:start w:val="1"/>
      <w:numFmt w:val="bullet"/>
      <w:lvlText w:val=""/>
      <w:lvlJc w:val="left"/>
      <w:pPr>
        <w:tabs>
          <w:tab w:val="num" w:pos="5040"/>
        </w:tabs>
        <w:ind w:left="5040" w:hanging="360"/>
      </w:pPr>
      <w:rPr>
        <w:rFonts w:ascii="Symbol" w:hAnsi="Symbol"/>
      </w:rPr>
    </w:lvl>
    <w:lvl w:ilvl="7" w:tplc="0F103F72">
      <w:start w:val="1"/>
      <w:numFmt w:val="bullet"/>
      <w:lvlText w:val="o"/>
      <w:lvlJc w:val="left"/>
      <w:pPr>
        <w:tabs>
          <w:tab w:val="num" w:pos="5760"/>
        </w:tabs>
        <w:ind w:left="5760" w:hanging="360"/>
      </w:pPr>
      <w:rPr>
        <w:rFonts w:ascii="Courier New" w:hAnsi="Courier New"/>
      </w:rPr>
    </w:lvl>
    <w:lvl w:ilvl="8" w:tplc="5B12390C">
      <w:start w:val="1"/>
      <w:numFmt w:val="bullet"/>
      <w:lvlText w:val=""/>
      <w:lvlJc w:val="left"/>
      <w:pPr>
        <w:tabs>
          <w:tab w:val="num" w:pos="6480"/>
        </w:tabs>
        <w:ind w:left="6480" w:hanging="360"/>
      </w:pPr>
      <w:rPr>
        <w:rFonts w:ascii="Wingdings" w:hAnsi="Wingdings"/>
      </w:rPr>
    </w:lvl>
  </w:abstractNum>
  <w:abstractNum w:abstractNumId="3" w15:restartNumberingAfterBreak="0">
    <w:nsid w:val="00000004"/>
    <w:multiLevelType w:val="hybridMultilevel"/>
    <w:tmpl w:val="00000004"/>
    <w:lvl w:ilvl="0" w:tplc="88F0C2A2">
      <w:start w:val="1"/>
      <w:numFmt w:val="bullet"/>
      <w:lvlText w:val=""/>
      <w:lvlJc w:val="left"/>
      <w:pPr>
        <w:ind w:left="720" w:hanging="360"/>
      </w:pPr>
      <w:rPr>
        <w:rFonts w:ascii="Symbol" w:hAnsi="Symbol"/>
      </w:rPr>
    </w:lvl>
    <w:lvl w:ilvl="1" w:tplc="74D80D44">
      <w:start w:val="1"/>
      <w:numFmt w:val="bullet"/>
      <w:lvlText w:val="o"/>
      <w:lvlJc w:val="left"/>
      <w:pPr>
        <w:tabs>
          <w:tab w:val="num" w:pos="1440"/>
        </w:tabs>
        <w:ind w:left="1440" w:hanging="360"/>
      </w:pPr>
      <w:rPr>
        <w:rFonts w:ascii="Courier New" w:hAnsi="Courier New"/>
      </w:rPr>
    </w:lvl>
    <w:lvl w:ilvl="2" w:tplc="5136F330">
      <w:start w:val="1"/>
      <w:numFmt w:val="bullet"/>
      <w:lvlText w:val=""/>
      <w:lvlJc w:val="left"/>
      <w:pPr>
        <w:tabs>
          <w:tab w:val="num" w:pos="2160"/>
        </w:tabs>
        <w:ind w:left="2160" w:hanging="360"/>
      </w:pPr>
      <w:rPr>
        <w:rFonts w:ascii="Wingdings" w:hAnsi="Wingdings"/>
      </w:rPr>
    </w:lvl>
    <w:lvl w:ilvl="3" w:tplc="2362E8AA">
      <w:start w:val="1"/>
      <w:numFmt w:val="bullet"/>
      <w:lvlText w:val=""/>
      <w:lvlJc w:val="left"/>
      <w:pPr>
        <w:tabs>
          <w:tab w:val="num" w:pos="2880"/>
        </w:tabs>
        <w:ind w:left="2880" w:hanging="360"/>
      </w:pPr>
      <w:rPr>
        <w:rFonts w:ascii="Symbol" w:hAnsi="Symbol"/>
      </w:rPr>
    </w:lvl>
    <w:lvl w:ilvl="4" w:tplc="47ECA86C">
      <w:start w:val="1"/>
      <w:numFmt w:val="bullet"/>
      <w:lvlText w:val="o"/>
      <w:lvlJc w:val="left"/>
      <w:pPr>
        <w:tabs>
          <w:tab w:val="num" w:pos="3600"/>
        </w:tabs>
        <w:ind w:left="3600" w:hanging="360"/>
      </w:pPr>
      <w:rPr>
        <w:rFonts w:ascii="Courier New" w:hAnsi="Courier New"/>
      </w:rPr>
    </w:lvl>
    <w:lvl w:ilvl="5" w:tplc="E6C6CE78">
      <w:start w:val="1"/>
      <w:numFmt w:val="bullet"/>
      <w:lvlText w:val=""/>
      <w:lvlJc w:val="left"/>
      <w:pPr>
        <w:tabs>
          <w:tab w:val="num" w:pos="4320"/>
        </w:tabs>
        <w:ind w:left="4320" w:hanging="360"/>
      </w:pPr>
      <w:rPr>
        <w:rFonts w:ascii="Wingdings" w:hAnsi="Wingdings"/>
      </w:rPr>
    </w:lvl>
    <w:lvl w:ilvl="6" w:tplc="8D58EDB8">
      <w:start w:val="1"/>
      <w:numFmt w:val="bullet"/>
      <w:lvlText w:val=""/>
      <w:lvlJc w:val="left"/>
      <w:pPr>
        <w:tabs>
          <w:tab w:val="num" w:pos="5040"/>
        </w:tabs>
        <w:ind w:left="5040" w:hanging="360"/>
      </w:pPr>
      <w:rPr>
        <w:rFonts w:ascii="Symbol" w:hAnsi="Symbol"/>
      </w:rPr>
    </w:lvl>
    <w:lvl w:ilvl="7" w:tplc="2E060692">
      <w:start w:val="1"/>
      <w:numFmt w:val="bullet"/>
      <w:lvlText w:val="o"/>
      <w:lvlJc w:val="left"/>
      <w:pPr>
        <w:tabs>
          <w:tab w:val="num" w:pos="5760"/>
        </w:tabs>
        <w:ind w:left="5760" w:hanging="360"/>
      </w:pPr>
      <w:rPr>
        <w:rFonts w:ascii="Courier New" w:hAnsi="Courier New"/>
      </w:rPr>
    </w:lvl>
    <w:lvl w:ilvl="8" w:tplc="540E2E88">
      <w:start w:val="1"/>
      <w:numFmt w:val="bullet"/>
      <w:lvlText w:val=""/>
      <w:lvlJc w:val="left"/>
      <w:pPr>
        <w:tabs>
          <w:tab w:val="num" w:pos="6480"/>
        </w:tabs>
        <w:ind w:left="6480" w:hanging="360"/>
      </w:pPr>
      <w:rPr>
        <w:rFonts w:ascii="Wingdings" w:hAnsi="Wingdings"/>
      </w:rPr>
    </w:lvl>
  </w:abstractNum>
  <w:abstractNum w:abstractNumId="4" w15:restartNumberingAfterBreak="0">
    <w:nsid w:val="00000005"/>
    <w:multiLevelType w:val="hybridMultilevel"/>
    <w:tmpl w:val="00000005"/>
    <w:lvl w:ilvl="0" w:tplc="74622F4A">
      <w:start w:val="1"/>
      <w:numFmt w:val="bullet"/>
      <w:lvlText w:val=""/>
      <w:lvlJc w:val="left"/>
      <w:pPr>
        <w:ind w:left="720" w:hanging="360"/>
      </w:pPr>
      <w:rPr>
        <w:rFonts w:ascii="Symbol" w:hAnsi="Symbol"/>
      </w:rPr>
    </w:lvl>
    <w:lvl w:ilvl="1" w:tplc="822431B2">
      <w:start w:val="1"/>
      <w:numFmt w:val="bullet"/>
      <w:lvlText w:val="o"/>
      <w:lvlJc w:val="left"/>
      <w:pPr>
        <w:tabs>
          <w:tab w:val="num" w:pos="1440"/>
        </w:tabs>
        <w:ind w:left="1440" w:hanging="360"/>
      </w:pPr>
      <w:rPr>
        <w:rFonts w:ascii="Courier New" w:hAnsi="Courier New"/>
      </w:rPr>
    </w:lvl>
    <w:lvl w:ilvl="2" w:tplc="E7C61916">
      <w:start w:val="1"/>
      <w:numFmt w:val="bullet"/>
      <w:lvlText w:val=""/>
      <w:lvlJc w:val="left"/>
      <w:pPr>
        <w:tabs>
          <w:tab w:val="num" w:pos="2160"/>
        </w:tabs>
        <w:ind w:left="2160" w:hanging="360"/>
      </w:pPr>
      <w:rPr>
        <w:rFonts w:ascii="Wingdings" w:hAnsi="Wingdings"/>
      </w:rPr>
    </w:lvl>
    <w:lvl w:ilvl="3" w:tplc="A99EA8F2">
      <w:start w:val="1"/>
      <w:numFmt w:val="bullet"/>
      <w:lvlText w:val=""/>
      <w:lvlJc w:val="left"/>
      <w:pPr>
        <w:tabs>
          <w:tab w:val="num" w:pos="2880"/>
        </w:tabs>
        <w:ind w:left="2880" w:hanging="360"/>
      </w:pPr>
      <w:rPr>
        <w:rFonts w:ascii="Symbol" w:hAnsi="Symbol"/>
      </w:rPr>
    </w:lvl>
    <w:lvl w:ilvl="4" w:tplc="FD64925A">
      <w:start w:val="1"/>
      <w:numFmt w:val="bullet"/>
      <w:lvlText w:val="o"/>
      <w:lvlJc w:val="left"/>
      <w:pPr>
        <w:tabs>
          <w:tab w:val="num" w:pos="3600"/>
        </w:tabs>
        <w:ind w:left="3600" w:hanging="360"/>
      </w:pPr>
      <w:rPr>
        <w:rFonts w:ascii="Courier New" w:hAnsi="Courier New"/>
      </w:rPr>
    </w:lvl>
    <w:lvl w:ilvl="5" w:tplc="1E32A94E">
      <w:start w:val="1"/>
      <w:numFmt w:val="bullet"/>
      <w:lvlText w:val=""/>
      <w:lvlJc w:val="left"/>
      <w:pPr>
        <w:tabs>
          <w:tab w:val="num" w:pos="4320"/>
        </w:tabs>
        <w:ind w:left="4320" w:hanging="360"/>
      </w:pPr>
      <w:rPr>
        <w:rFonts w:ascii="Wingdings" w:hAnsi="Wingdings"/>
      </w:rPr>
    </w:lvl>
    <w:lvl w:ilvl="6" w:tplc="AE768BAE">
      <w:start w:val="1"/>
      <w:numFmt w:val="bullet"/>
      <w:lvlText w:val=""/>
      <w:lvlJc w:val="left"/>
      <w:pPr>
        <w:tabs>
          <w:tab w:val="num" w:pos="5040"/>
        </w:tabs>
        <w:ind w:left="5040" w:hanging="360"/>
      </w:pPr>
      <w:rPr>
        <w:rFonts w:ascii="Symbol" w:hAnsi="Symbol"/>
      </w:rPr>
    </w:lvl>
    <w:lvl w:ilvl="7" w:tplc="08807B5A">
      <w:start w:val="1"/>
      <w:numFmt w:val="bullet"/>
      <w:lvlText w:val="o"/>
      <w:lvlJc w:val="left"/>
      <w:pPr>
        <w:tabs>
          <w:tab w:val="num" w:pos="5760"/>
        </w:tabs>
        <w:ind w:left="5760" w:hanging="360"/>
      </w:pPr>
      <w:rPr>
        <w:rFonts w:ascii="Courier New" w:hAnsi="Courier New"/>
      </w:rPr>
    </w:lvl>
    <w:lvl w:ilvl="8" w:tplc="C444F44E">
      <w:start w:val="1"/>
      <w:numFmt w:val="bullet"/>
      <w:lvlText w:val=""/>
      <w:lvlJc w:val="left"/>
      <w:pPr>
        <w:tabs>
          <w:tab w:val="num" w:pos="6480"/>
        </w:tabs>
        <w:ind w:left="6480" w:hanging="360"/>
      </w:pPr>
      <w:rPr>
        <w:rFonts w:ascii="Wingdings" w:hAnsi="Wingdings"/>
      </w:rPr>
    </w:lvl>
  </w:abstractNum>
  <w:abstractNum w:abstractNumId="5" w15:restartNumberingAfterBreak="0">
    <w:nsid w:val="00000006"/>
    <w:multiLevelType w:val="hybridMultilevel"/>
    <w:tmpl w:val="00000006"/>
    <w:lvl w:ilvl="0" w:tplc="9B6025D8">
      <w:start w:val="1"/>
      <w:numFmt w:val="bullet"/>
      <w:lvlText w:val=""/>
      <w:lvlJc w:val="left"/>
      <w:pPr>
        <w:ind w:left="720" w:hanging="360"/>
      </w:pPr>
      <w:rPr>
        <w:rFonts w:ascii="Symbol" w:hAnsi="Symbol"/>
      </w:rPr>
    </w:lvl>
    <w:lvl w:ilvl="1" w:tplc="17B497C2">
      <w:start w:val="1"/>
      <w:numFmt w:val="bullet"/>
      <w:lvlText w:val="o"/>
      <w:lvlJc w:val="left"/>
      <w:pPr>
        <w:tabs>
          <w:tab w:val="num" w:pos="1440"/>
        </w:tabs>
        <w:ind w:left="1440" w:hanging="360"/>
      </w:pPr>
      <w:rPr>
        <w:rFonts w:ascii="Courier New" w:hAnsi="Courier New"/>
      </w:rPr>
    </w:lvl>
    <w:lvl w:ilvl="2" w:tplc="98E4EDFC">
      <w:start w:val="1"/>
      <w:numFmt w:val="bullet"/>
      <w:lvlText w:val=""/>
      <w:lvlJc w:val="left"/>
      <w:pPr>
        <w:tabs>
          <w:tab w:val="num" w:pos="2160"/>
        </w:tabs>
        <w:ind w:left="2160" w:hanging="360"/>
      </w:pPr>
      <w:rPr>
        <w:rFonts w:ascii="Wingdings" w:hAnsi="Wingdings"/>
      </w:rPr>
    </w:lvl>
    <w:lvl w:ilvl="3" w:tplc="6B287A1A">
      <w:start w:val="1"/>
      <w:numFmt w:val="bullet"/>
      <w:lvlText w:val=""/>
      <w:lvlJc w:val="left"/>
      <w:pPr>
        <w:tabs>
          <w:tab w:val="num" w:pos="2880"/>
        </w:tabs>
        <w:ind w:left="2880" w:hanging="360"/>
      </w:pPr>
      <w:rPr>
        <w:rFonts w:ascii="Symbol" w:hAnsi="Symbol"/>
      </w:rPr>
    </w:lvl>
    <w:lvl w:ilvl="4" w:tplc="CDFA9BFC">
      <w:start w:val="1"/>
      <w:numFmt w:val="bullet"/>
      <w:lvlText w:val="o"/>
      <w:lvlJc w:val="left"/>
      <w:pPr>
        <w:tabs>
          <w:tab w:val="num" w:pos="3600"/>
        </w:tabs>
        <w:ind w:left="3600" w:hanging="360"/>
      </w:pPr>
      <w:rPr>
        <w:rFonts w:ascii="Courier New" w:hAnsi="Courier New"/>
      </w:rPr>
    </w:lvl>
    <w:lvl w:ilvl="5" w:tplc="8B860C50">
      <w:start w:val="1"/>
      <w:numFmt w:val="bullet"/>
      <w:lvlText w:val=""/>
      <w:lvlJc w:val="left"/>
      <w:pPr>
        <w:tabs>
          <w:tab w:val="num" w:pos="4320"/>
        </w:tabs>
        <w:ind w:left="4320" w:hanging="360"/>
      </w:pPr>
      <w:rPr>
        <w:rFonts w:ascii="Wingdings" w:hAnsi="Wingdings"/>
      </w:rPr>
    </w:lvl>
    <w:lvl w:ilvl="6" w:tplc="A022DA3A">
      <w:start w:val="1"/>
      <w:numFmt w:val="bullet"/>
      <w:lvlText w:val=""/>
      <w:lvlJc w:val="left"/>
      <w:pPr>
        <w:tabs>
          <w:tab w:val="num" w:pos="5040"/>
        </w:tabs>
        <w:ind w:left="5040" w:hanging="360"/>
      </w:pPr>
      <w:rPr>
        <w:rFonts w:ascii="Symbol" w:hAnsi="Symbol"/>
      </w:rPr>
    </w:lvl>
    <w:lvl w:ilvl="7" w:tplc="9BB4D0A8">
      <w:start w:val="1"/>
      <w:numFmt w:val="bullet"/>
      <w:lvlText w:val="o"/>
      <w:lvlJc w:val="left"/>
      <w:pPr>
        <w:tabs>
          <w:tab w:val="num" w:pos="5760"/>
        </w:tabs>
        <w:ind w:left="5760" w:hanging="360"/>
      </w:pPr>
      <w:rPr>
        <w:rFonts w:ascii="Courier New" w:hAnsi="Courier New"/>
      </w:rPr>
    </w:lvl>
    <w:lvl w:ilvl="8" w:tplc="3CCE13C8">
      <w:start w:val="1"/>
      <w:numFmt w:val="bullet"/>
      <w:lvlText w:val=""/>
      <w:lvlJc w:val="left"/>
      <w:pPr>
        <w:tabs>
          <w:tab w:val="num" w:pos="6480"/>
        </w:tabs>
        <w:ind w:left="6480" w:hanging="360"/>
      </w:pPr>
      <w:rPr>
        <w:rFonts w:ascii="Wingdings" w:hAnsi="Wingdings"/>
      </w:rPr>
    </w:lvl>
  </w:abstractNum>
  <w:abstractNum w:abstractNumId="6" w15:restartNumberingAfterBreak="0">
    <w:nsid w:val="00000007"/>
    <w:multiLevelType w:val="hybridMultilevel"/>
    <w:tmpl w:val="00000007"/>
    <w:lvl w:ilvl="0" w:tplc="C4707898">
      <w:start w:val="1"/>
      <w:numFmt w:val="bullet"/>
      <w:lvlText w:val=""/>
      <w:lvlJc w:val="left"/>
      <w:pPr>
        <w:ind w:left="720" w:hanging="360"/>
      </w:pPr>
      <w:rPr>
        <w:rFonts w:ascii="Symbol" w:hAnsi="Symbol"/>
      </w:rPr>
    </w:lvl>
    <w:lvl w:ilvl="1" w:tplc="F418BCAC">
      <w:start w:val="1"/>
      <w:numFmt w:val="bullet"/>
      <w:lvlText w:val="o"/>
      <w:lvlJc w:val="left"/>
      <w:pPr>
        <w:tabs>
          <w:tab w:val="num" w:pos="1440"/>
        </w:tabs>
        <w:ind w:left="1440" w:hanging="360"/>
      </w:pPr>
      <w:rPr>
        <w:rFonts w:ascii="Courier New" w:hAnsi="Courier New"/>
      </w:rPr>
    </w:lvl>
    <w:lvl w:ilvl="2" w:tplc="8436B00A">
      <w:start w:val="1"/>
      <w:numFmt w:val="bullet"/>
      <w:lvlText w:val=""/>
      <w:lvlJc w:val="left"/>
      <w:pPr>
        <w:tabs>
          <w:tab w:val="num" w:pos="2160"/>
        </w:tabs>
        <w:ind w:left="2160" w:hanging="360"/>
      </w:pPr>
      <w:rPr>
        <w:rFonts w:ascii="Wingdings" w:hAnsi="Wingdings"/>
      </w:rPr>
    </w:lvl>
    <w:lvl w:ilvl="3" w:tplc="E5C6876E">
      <w:start w:val="1"/>
      <w:numFmt w:val="bullet"/>
      <w:lvlText w:val=""/>
      <w:lvlJc w:val="left"/>
      <w:pPr>
        <w:tabs>
          <w:tab w:val="num" w:pos="2880"/>
        </w:tabs>
        <w:ind w:left="2880" w:hanging="360"/>
      </w:pPr>
      <w:rPr>
        <w:rFonts w:ascii="Symbol" w:hAnsi="Symbol"/>
      </w:rPr>
    </w:lvl>
    <w:lvl w:ilvl="4" w:tplc="1DC8EE0E">
      <w:start w:val="1"/>
      <w:numFmt w:val="bullet"/>
      <w:lvlText w:val="o"/>
      <w:lvlJc w:val="left"/>
      <w:pPr>
        <w:tabs>
          <w:tab w:val="num" w:pos="3600"/>
        </w:tabs>
        <w:ind w:left="3600" w:hanging="360"/>
      </w:pPr>
      <w:rPr>
        <w:rFonts w:ascii="Courier New" w:hAnsi="Courier New"/>
      </w:rPr>
    </w:lvl>
    <w:lvl w:ilvl="5" w:tplc="3D94CF00">
      <w:start w:val="1"/>
      <w:numFmt w:val="bullet"/>
      <w:lvlText w:val=""/>
      <w:lvlJc w:val="left"/>
      <w:pPr>
        <w:tabs>
          <w:tab w:val="num" w:pos="4320"/>
        </w:tabs>
        <w:ind w:left="4320" w:hanging="360"/>
      </w:pPr>
      <w:rPr>
        <w:rFonts w:ascii="Wingdings" w:hAnsi="Wingdings"/>
      </w:rPr>
    </w:lvl>
    <w:lvl w:ilvl="6" w:tplc="CBE0DA20">
      <w:start w:val="1"/>
      <w:numFmt w:val="bullet"/>
      <w:lvlText w:val=""/>
      <w:lvlJc w:val="left"/>
      <w:pPr>
        <w:tabs>
          <w:tab w:val="num" w:pos="5040"/>
        </w:tabs>
        <w:ind w:left="5040" w:hanging="360"/>
      </w:pPr>
      <w:rPr>
        <w:rFonts w:ascii="Symbol" w:hAnsi="Symbol"/>
      </w:rPr>
    </w:lvl>
    <w:lvl w:ilvl="7" w:tplc="C1707750">
      <w:start w:val="1"/>
      <w:numFmt w:val="bullet"/>
      <w:lvlText w:val="o"/>
      <w:lvlJc w:val="left"/>
      <w:pPr>
        <w:tabs>
          <w:tab w:val="num" w:pos="5760"/>
        </w:tabs>
        <w:ind w:left="5760" w:hanging="360"/>
      </w:pPr>
      <w:rPr>
        <w:rFonts w:ascii="Courier New" w:hAnsi="Courier New"/>
      </w:rPr>
    </w:lvl>
    <w:lvl w:ilvl="8" w:tplc="D5C22F9E">
      <w:start w:val="1"/>
      <w:numFmt w:val="bullet"/>
      <w:lvlText w:val=""/>
      <w:lvlJc w:val="left"/>
      <w:pPr>
        <w:tabs>
          <w:tab w:val="num" w:pos="6480"/>
        </w:tabs>
        <w:ind w:left="6480" w:hanging="360"/>
      </w:pPr>
      <w:rPr>
        <w:rFonts w:ascii="Wingdings" w:hAnsi="Wingdings"/>
      </w:rPr>
    </w:lvl>
  </w:abstractNum>
  <w:abstractNum w:abstractNumId="7" w15:restartNumberingAfterBreak="0">
    <w:nsid w:val="00000008"/>
    <w:multiLevelType w:val="hybridMultilevel"/>
    <w:tmpl w:val="00000008"/>
    <w:lvl w:ilvl="0" w:tplc="12D49032">
      <w:start w:val="1"/>
      <w:numFmt w:val="bullet"/>
      <w:lvlText w:val=""/>
      <w:lvlJc w:val="left"/>
      <w:pPr>
        <w:ind w:left="720" w:hanging="360"/>
      </w:pPr>
      <w:rPr>
        <w:rFonts w:ascii="Symbol" w:hAnsi="Symbol"/>
      </w:rPr>
    </w:lvl>
    <w:lvl w:ilvl="1" w:tplc="3214ABC2">
      <w:start w:val="1"/>
      <w:numFmt w:val="bullet"/>
      <w:lvlText w:val="o"/>
      <w:lvlJc w:val="left"/>
      <w:pPr>
        <w:tabs>
          <w:tab w:val="num" w:pos="1440"/>
        </w:tabs>
        <w:ind w:left="1440" w:hanging="360"/>
      </w:pPr>
      <w:rPr>
        <w:rFonts w:ascii="Courier New" w:hAnsi="Courier New"/>
      </w:rPr>
    </w:lvl>
    <w:lvl w:ilvl="2" w:tplc="E6C00432">
      <w:start w:val="1"/>
      <w:numFmt w:val="bullet"/>
      <w:lvlText w:val=""/>
      <w:lvlJc w:val="left"/>
      <w:pPr>
        <w:tabs>
          <w:tab w:val="num" w:pos="2160"/>
        </w:tabs>
        <w:ind w:left="2160" w:hanging="360"/>
      </w:pPr>
      <w:rPr>
        <w:rFonts w:ascii="Wingdings" w:hAnsi="Wingdings"/>
      </w:rPr>
    </w:lvl>
    <w:lvl w:ilvl="3" w:tplc="6A28D6C4">
      <w:start w:val="1"/>
      <w:numFmt w:val="bullet"/>
      <w:lvlText w:val=""/>
      <w:lvlJc w:val="left"/>
      <w:pPr>
        <w:tabs>
          <w:tab w:val="num" w:pos="2880"/>
        </w:tabs>
        <w:ind w:left="2880" w:hanging="360"/>
      </w:pPr>
      <w:rPr>
        <w:rFonts w:ascii="Symbol" w:hAnsi="Symbol"/>
      </w:rPr>
    </w:lvl>
    <w:lvl w:ilvl="4" w:tplc="BA840224">
      <w:start w:val="1"/>
      <w:numFmt w:val="bullet"/>
      <w:lvlText w:val="o"/>
      <w:lvlJc w:val="left"/>
      <w:pPr>
        <w:tabs>
          <w:tab w:val="num" w:pos="3600"/>
        </w:tabs>
        <w:ind w:left="3600" w:hanging="360"/>
      </w:pPr>
      <w:rPr>
        <w:rFonts w:ascii="Courier New" w:hAnsi="Courier New"/>
      </w:rPr>
    </w:lvl>
    <w:lvl w:ilvl="5" w:tplc="92569884">
      <w:start w:val="1"/>
      <w:numFmt w:val="bullet"/>
      <w:lvlText w:val=""/>
      <w:lvlJc w:val="left"/>
      <w:pPr>
        <w:tabs>
          <w:tab w:val="num" w:pos="4320"/>
        </w:tabs>
        <w:ind w:left="4320" w:hanging="360"/>
      </w:pPr>
      <w:rPr>
        <w:rFonts w:ascii="Wingdings" w:hAnsi="Wingdings"/>
      </w:rPr>
    </w:lvl>
    <w:lvl w:ilvl="6" w:tplc="A9F0F7C6">
      <w:start w:val="1"/>
      <w:numFmt w:val="bullet"/>
      <w:lvlText w:val=""/>
      <w:lvlJc w:val="left"/>
      <w:pPr>
        <w:tabs>
          <w:tab w:val="num" w:pos="5040"/>
        </w:tabs>
        <w:ind w:left="5040" w:hanging="360"/>
      </w:pPr>
      <w:rPr>
        <w:rFonts w:ascii="Symbol" w:hAnsi="Symbol"/>
      </w:rPr>
    </w:lvl>
    <w:lvl w:ilvl="7" w:tplc="2E20E182">
      <w:start w:val="1"/>
      <w:numFmt w:val="bullet"/>
      <w:lvlText w:val="o"/>
      <w:lvlJc w:val="left"/>
      <w:pPr>
        <w:tabs>
          <w:tab w:val="num" w:pos="5760"/>
        </w:tabs>
        <w:ind w:left="5760" w:hanging="360"/>
      </w:pPr>
      <w:rPr>
        <w:rFonts w:ascii="Courier New" w:hAnsi="Courier New"/>
      </w:rPr>
    </w:lvl>
    <w:lvl w:ilvl="8" w:tplc="E07EBE94">
      <w:start w:val="1"/>
      <w:numFmt w:val="bullet"/>
      <w:lvlText w:val=""/>
      <w:lvlJc w:val="left"/>
      <w:pPr>
        <w:tabs>
          <w:tab w:val="num" w:pos="6480"/>
        </w:tabs>
        <w:ind w:left="6480" w:hanging="360"/>
      </w:pPr>
      <w:rPr>
        <w:rFonts w:ascii="Wingdings" w:hAnsi="Wingdings"/>
      </w:rPr>
    </w:lvl>
  </w:abstractNum>
  <w:abstractNum w:abstractNumId="8" w15:restartNumberingAfterBreak="0">
    <w:nsid w:val="00000009"/>
    <w:multiLevelType w:val="hybridMultilevel"/>
    <w:tmpl w:val="00000009"/>
    <w:lvl w:ilvl="0" w:tplc="CBD413BC">
      <w:start w:val="1"/>
      <w:numFmt w:val="bullet"/>
      <w:lvlText w:val=""/>
      <w:lvlJc w:val="left"/>
      <w:pPr>
        <w:ind w:left="720" w:hanging="360"/>
      </w:pPr>
      <w:rPr>
        <w:rFonts w:ascii="Symbol" w:hAnsi="Symbol"/>
      </w:rPr>
    </w:lvl>
    <w:lvl w:ilvl="1" w:tplc="5A1431CE">
      <w:start w:val="1"/>
      <w:numFmt w:val="bullet"/>
      <w:lvlText w:val="o"/>
      <w:lvlJc w:val="left"/>
      <w:pPr>
        <w:tabs>
          <w:tab w:val="num" w:pos="1440"/>
        </w:tabs>
        <w:ind w:left="1440" w:hanging="360"/>
      </w:pPr>
      <w:rPr>
        <w:rFonts w:ascii="Courier New" w:hAnsi="Courier New"/>
      </w:rPr>
    </w:lvl>
    <w:lvl w:ilvl="2" w:tplc="16BED4C0">
      <w:start w:val="1"/>
      <w:numFmt w:val="bullet"/>
      <w:lvlText w:val=""/>
      <w:lvlJc w:val="left"/>
      <w:pPr>
        <w:tabs>
          <w:tab w:val="num" w:pos="2160"/>
        </w:tabs>
        <w:ind w:left="2160" w:hanging="360"/>
      </w:pPr>
      <w:rPr>
        <w:rFonts w:ascii="Wingdings" w:hAnsi="Wingdings"/>
      </w:rPr>
    </w:lvl>
    <w:lvl w:ilvl="3" w:tplc="5D607F90">
      <w:start w:val="1"/>
      <w:numFmt w:val="bullet"/>
      <w:lvlText w:val=""/>
      <w:lvlJc w:val="left"/>
      <w:pPr>
        <w:tabs>
          <w:tab w:val="num" w:pos="2880"/>
        </w:tabs>
        <w:ind w:left="2880" w:hanging="360"/>
      </w:pPr>
      <w:rPr>
        <w:rFonts w:ascii="Symbol" w:hAnsi="Symbol"/>
      </w:rPr>
    </w:lvl>
    <w:lvl w:ilvl="4" w:tplc="51B4E092">
      <w:start w:val="1"/>
      <w:numFmt w:val="bullet"/>
      <w:lvlText w:val="o"/>
      <w:lvlJc w:val="left"/>
      <w:pPr>
        <w:tabs>
          <w:tab w:val="num" w:pos="3600"/>
        </w:tabs>
        <w:ind w:left="3600" w:hanging="360"/>
      </w:pPr>
      <w:rPr>
        <w:rFonts w:ascii="Courier New" w:hAnsi="Courier New"/>
      </w:rPr>
    </w:lvl>
    <w:lvl w:ilvl="5" w:tplc="E8A22D68">
      <w:start w:val="1"/>
      <w:numFmt w:val="bullet"/>
      <w:lvlText w:val=""/>
      <w:lvlJc w:val="left"/>
      <w:pPr>
        <w:tabs>
          <w:tab w:val="num" w:pos="4320"/>
        </w:tabs>
        <w:ind w:left="4320" w:hanging="360"/>
      </w:pPr>
      <w:rPr>
        <w:rFonts w:ascii="Wingdings" w:hAnsi="Wingdings"/>
      </w:rPr>
    </w:lvl>
    <w:lvl w:ilvl="6" w:tplc="49AA598E">
      <w:start w:val="1"/>
      <w:numFmt w:val="bullet"/>
      <w:lvlText w:val=""/>
      <w:lvlJc w:val="left"/>
      <w:pPr>
        <w:tabs>
          <w:tab w:val="num" w:pos="5040"/>
        </w:tabs>
        <w:ind w:left="5040" w:hanging="360"/>
      </w:pPr>
      <w:rPr>
        <w:rFonts w:ascii="Symbol" w:hAnsi="Symbol"/>
      </w:rPr>
    </w:lvl>
    <w:lvl w:ilvl="7" w:tplc="FCFCD524">
      <w:start w:val="1"/>
      <w:numFmt w:val="bullet"/>
      <w:lvlText w:val="o"/>
      <w:lvlJc w:val="left"/>
      <w:pPr>
        <w:tabs>
          <w:tab w:val="num" w:pos="5760"/>
        </w:tabs>
        <w:ind w:left="5760" w:hanging="360"/>
      </w:pPr>
      <w:rPr>
        <w:rFonts w:ascii="Courier New" w:hAnsi="Courier New"/>
      </w:rPr>
    </w:lvl>
    <w:lvl w:ilvl="8" w:tplc="8530EAB4">
      <w:start w:val="1"/>
      <w:numFmt w:val="bullet"/>
      <w:lvlText w:val=""/>
      <w:lvlJc w:val="left"/>
      <w:pPr>
        <w:tabs>
          <w:tab w:val="num" w:pos="6480"/>
        </w:tabs>
        <w:ind w:left="6480" w:hanging="360"/>
      </w:pPr>
      <w:rPr>
        <w:rFonts w:ascii="Wingdings" w:hAnsi="Wingdings"/>
      </w:rPr>
    </w:lvl>
  </w:abstractNum>
  <w:abstractNum w:abstractNumId="9" w15:restartNumberingAfterBreak="0">
    <w:nsid w:val="06616E12"/>
    <w:multiLevelType w:val="hybridMultilevel"/>
    <w:tmpl w:val="153846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41F6AE6"/>
    <w:multiLevelType w:val="hybridMultilevel"/>
    <w:tmpl w:val="A2AE8C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80E3F62"/>
    <w:multiLevelType w:val="hybridMultilevel"/>
    <w:tmpl w:val="8BDE31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588267162">
    <w:abstractNumId w:val="0"/>
  </w:num>
  <w:num w:numId="2" w16cid:durableId="445388731">
    <w:abstractNumId w:val="1"/>
  </w:num>
  <w:num w:numId="3" w16cid:durableId="1687366160">
    <w:abstractNumId w:val="2"/>
  </w:num>
  <w:num w:numId="4" w16cid:durableId="554270699">
    <w:abstractNumId w:val="3"/>
  </w:num>
  <w:num w:numId="5" w16cid:durableId="1471509525">
    <w:abstractNumId w:val="4"/>
  </w:num>
  <w:num w:numId="6" w16cid:durableId="886144744">
    <w:abstractNumId w:val="5"/>
  </w:num>
  <w:num w:numId="7" w16cid:durableId="652224340">
    <w:abstractNumId w:val="6"/>
  </w:num>
  <w:num w:numId="8" w16cid:durableId="1154489640">
    <w:abstractNumId w:val="7"/>
  </w:num>
  <w:num w:numId="9" w16cid:durableId="1596357586">
    <w:abstractNumId w:val="9"/>
  </w:num>
  <w:num w:numId="10" w16cid:durableId="1063259041">
    <w:abstractNumId w:val="10"/>
  </w:num>
  <w:num w:numId="11" w16cid:durableId="1994408485">
    <w:abstractNumId w:val="8"/>
  </w:num>
  <w:num w:numId="12" w16cid:durableId="153950670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16BB9"/>
    <w:rsid w:val="00002EFA"/>
    <w:rsid w:val="000151FB"/>
    <w:rsid w:val="00051394"/>
    <w:rsid w:val="00083763"/>
    <w:rsid w:val="00083CD3"/>
    <w:rsid w:val="0008628E"/>
    <w:rsid w:val="000920AB"/>
    <w:rsid w:val="000B1E8F"/>
    <w:rsid w:val="001347A0"/>
    <w:rsid w:val="00144887"/>
    <w:rsid w:val="00195DEF"/>
    <w:rsid w:val="001A5031"/>
    <w:rsid w:val="001A575A"/>
    <w:rsid w:val="001B3BF2"/>
    <w:rsid w:val="001D6936"/>
    <w:rsid w:val="001E0022"/>
    <w:rsid w:val="001E1E52"/>
    <w:rsid w:val="001F6B4C"/>
    <w:rsid w:val="00210CDA"/>
    <w:rsid w:val="00216BB9"/>
    <w:rsid w:val="002172E6"/>
    <w:rsid w:val="00230A1A"/>
    <w:rsid w:val="00256B7B"/>
    <w:rsid w:val="00265697"/>
    <w:rsid w:val="002735FC"/>
    <w:rsid w:val="002A6A91"/>
    <w:rsid w:val="002C4F7E"/>
    <w:rsid w:val="002E1060"/>
    <w:rsid w:val="002E23FA"/>
    <w:rsid w:val="002E572F"/>
    <w:rsid w:val="00306CF1"/>
    <w:rsid w:val="00327007"/>
    <w:rsid w:val="0033702F"/>
    <w:rsid w:val="00382D57"/>
    <w:rsid w:val="003B2C39"/>
    <w:rsid w:val="003D0CFB"/>
    <w:rsid w:val="003D2311"/>
    <w:rsid w:val="00400091"/>
    <w:rsid w:val="00422802"/>
    <w:rsid w:val="0044441B"/>
    <w:rsid w:val="004459AF"/>
    <w:rsid w:val="004619E1"/>
    <w:rsid w:val="0047577F"/>
    <w:rsid w:val="004A65A9"/>
    <w:rsid w:val="004C4436"/>
    <w:rsid w:val="004C712A"/>
    <w:rsid w:val="004F0AB2"/>
    <w:rsid w:val="004F571F"/>
    <w:rsid w:val="00502818"/>
    <w:rsid w:val="00502F58"/>
    <w:rsid w:val="00506C29"/>
    <w:rsid w:val="00514F0D"/>
    <w:rsid w:val="005279C7"/>
    <w:rsid w:val="00533359"/>
    <w:rsid w:val="005428DF"/>
    <w:rsid w:val="00550FC0"/>
    <w:rsid w:val="005572CD"/>
    <w:rsid w:val="005A4D67"/>
    <w:rsid w:val="005B1E26"/>
    <w:rsid w:val="005B303A"/>
    <w:rsid w:val="005C15CA"/>
    <w:rsid w:val="005E48BF"/>
    <w:rsid w:val="006005A4"/>
    <w:rsid w:val="00604586"/>
    <w:rsid w:val="00610AE5"/>
    <w:rsid w:val="0062628A"/>
    <w:rsid w:val="00626E68"/>
    <w:rsid w:val="00641C08"/>
    <w:rsid w:val="006450C9"/>
    <w:rsid w:val="00661CB8"/>
    <w:rsid w:val="00664A47"/>
    <w:rsid w:val="006824AA"/>
    <w:rsid w:val="00687323"/>
    <w:rsid w:val="006A45D9"/>
    <w:rsid w:val="006A723F"/>
    <w:rsid w:val="006B3BC0"/>
    <w:rsid w:val="006B77C8"/>
    <w:rsid w:val="006D422A"/>
    <w:rsid w:val="006F2236"/>
    <w:rsid w:val="006F3941"/>
    <w:rsid w:val="006F6AB9"/>
    <w:rsid w:val="0072766D"/>
    <w:rsid w:val="00736332"/>
    <w:rsid w:val="0077054F"/>
    <w:rsid w:val="007A0387"/>
    <w:rsid w:val="007B2F78"/>
    <w:rsid w:val="007B6910"/>
    <w:rsid w:val="007D6ADA"/>
    <w:rsid w:val="007E559D"/>
    <w:rsid w:val="007F4A37"/>
    <w:rsid w:val="00811D93"/>
    <w:rsid w:val="0083114C"/>
    <w:rsid w:val="008316D4"/>
    <w:rsid w:val="00837F3F"/>
    <w:rsid w:val="00842DC5"/>
    <w:rsid w:val="00847662"/>
    <w:rsid w:val="00862790"/>
    <w:rsid w:val="008861B0"/>
    <w:rsid w:val="008921A0"/>
    <w:rsid w:val="008B2F23"/>
    <w:rsid w:val="008E1489"/>
    <w:rsid w:val="008F70AD"/>
    <w:rsid w:val="0096329F"/>
    <w:rsid w:val="009A03C7"/>
    <w:rsid w:val="009A4604"/>
    <w:rsid w:val="009B4692"/>
    <w:rsid w:val="009C7187"/>
    <w:rsid w:val="009E0501"/>
    <w:rsid w:val="009E1409"/>
    <w:rsid w:val="009E632B"/>
    <w:rsid w:val="00A43104"/>
    <w:rsid w:val="00A54DA6"/>
    <w:rsid w:val="00A7114E"/>
    <w:rsid w:val="00AC14F1"/>
    <w:rsid w:val="00AD073C"/>
    <w:rsid w:val="00AD288E"/>
    <w:rsid w:val="00B03774"/>
    <w:rsid w:val="00B12ECC"/>
    <w:rsid w:val="00B16CF7"/>
    <w:rsid w:val="00B17648"/>
    <w:rsid w:val="00B24B1A"/>
    <w:rsid w:val="00B40F80"/>
    <w:rsid w:val="00B45E54"/>
    <w:rsid w:val="00B7753E"/>
    <w:rsid w:val="00BC09C4"/>
    <w:rsid w:val="00BD69A1"/>
    <w:rsid w:val="00BE5E94"/>
    <w:rsid w:val="00BE78CE"/>
    <w:rsid w:val="00BF271B"/>
    <w:rsid w:val="00BF657B"/>
    <w:rsid w:val="00C23F3A"/>
    <w:rsid w:val="00C3793A"/>
    <w:rsid w:val="00C944B1"/>
    <w:rsid w:val="00CA2300"/>
    <w:rsid w:val="00CE6E17"/>
    <w:rsid w:val="00CF03CF"/>
    <w:rsid w:val="00D0789C"/>
    <w:rsid w:val="00D07DD1"/>
    <w:rsid w:val="00D13F31"/>
    <w:rsid w:val="00D357C6"/>
    <w:rsid w:val="00D37C67"/>
    <w:rsid w:val="00D46417"/>
    <w:rsid w:val="00D62E36"/>
    <w:rsid w:val="00D702EC"/>
    <w:rsid w:val="00D76327"/>
    <w:rsid w:val="00D8436C"/>
    <w:rsid w:val="00D85A78"/>
    <w:rsid w:val="00D92140"/>
    <w:rsid w:val="00D94D8C"/>
    <w:rsid w:val="00DB2E14"/>
    <w:rsid w:val="00DF2453"/>
    <w:rsid w:val="00DF61F0"/>
    <w:rsid w:val="00E0296E"/>
    <w:rsid w:val="00E13AFB"/>
    <w:rsid w:val="00E3594E"/>
    <w:rsid w:val="00E46F5D"/>
    <w:rsid w:val="00E71BE4"/>
    <w:rsid w:val="00E85A1E"/>
    <w:rsid w:val="00EC40F6"/>
    <w:rsid w:val="00EE4C9F"/>
    <w:rsid w:val="00F01847"/>
    <w:rsid w:val="00F02F93"/>
    <w:rsid w:val="00F13C21"/>
    <w:rsid w:val="00F2163D"/>
    <w:rsid w:val="00F4435E"/>
    <w:rsid w:val="00F5787A"/>
    <w:rsid w:val="00F57CA5"/>
    <w:rsid w:val="00F704B0"/>
    <w:rsid w:val="00F74C78"/>
    <w:rsid w:val="00F84D39"/>
    <w:rsid w:val="00FD0E43"/>
    <w:rsid w:val="00FD771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D5E6C7"/>
  <w15:docId w15:val="{5EC1235B-6858-4E96-9903-DD1586AA2A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4604"/>
    <w:pPr>
      <w:spacing w:line="240" w:lineRule="atLeast"/>
      <w:textAlignment w:val="baseline"/>
    </w:pPr>
    <w:rPr>
      <w:sz w:val="24"/>
      <w:szCs w:val="24"/>
    </w:rPr>
  </w:style>
  <w:style w:type="paragraph" w:styleId="Heading1">
    <w:name w:val="heading 1"/>
    <w:basedOn w:val="Normal"/>
    <w:next w:val="Normal"/>
    <w:link w:val="Heading1Char"/>
    <w:uiPriority w:val="9"/>
    <w:qFormat/>
    <w:rsid w:val="00506D7A"/>
    <w:pPr>
      <w:keepNext/>
      <w:keepLines/>
      <w:spacing w:before="240"/>
      <w:outlineLvl w:val="0"/>
    </w:pPr>
    <w:rPr>
      <w:b/>
      <w:bCs/>
      <w:color w:val="2F5496"/>
      <w:kern w:val="36"/>
    </w:rPr>
  </w:style>
  <w:style w:type="paragraph" w:styleId="Heading2">
    <w:name w:val="heading 2"/>
    <w:basedOn w:val="Normal"/>
    <w:next w:val="Normal"/>
    <w:link w:val="Heading2Char"/>
    <w:uiPriority w:val="9"/>
    <w:qFormat/>
    <w:rsid w:val="00506D7A"/>
    <w:pPr>
      <w:keepNext/>
      <w:keepLines/>
      <w:spacing w:before="40"/>
      <w:outlineLvl w:val="1"/>
    </w:pPr>
    <w:rPr>
      <w:b/>
      <w:bCs/>
      <w:color w:val="2F5496"/>
    </w:rPr>
  </w:style>
  <w:style w:type="paragraph" w:styleId="Heading3">
    <w:name w:val="heading 3"/>
    <w:basedOn w:val="Normal"/>
    <w:next w:val="Normal"/>
    <w:link w:val="Heading3Char"/>
    <w:uiPriority w:val="9"/>
    <w:qFormat/>
    <w:rsid w:val="00506D7A"/>
    <w:pPr>
      <w:keepNext/>
      <w:keepLines/>
      <w:spacing w:before="40"/>
      <w:outlineLvl w:val="2"/>
    </w:pPr>
    <w:rPr>
      <w:b/>
      <w:bCs/>
      <w:color w:val="1F3763"/>
    </w:rPr>
  </w:style>
  <w:style w:type="paragraph" w:styleId="Heading4">
    <w:name w:val="heading 4"/>
    <w:basedOn w:val="Normal"/>
    <w:next w:val="Normal"/>
    <w:link w:val="Heading4Char"/>
    <w:uiPriority w:val="9"/>
    <w:qFormat/>
    <w:rsid w:val="00506D7A"/>
    <w:pPr>
      <w:keepNext/>
      <w:keepLines/>
      <w:spacing w:before="40"/>
      <w:outlineLvl w:val="3"/>
    </w:pPr>
    <w:rPr>
      <w:b/>
      <w:bCs/>
      <w:iCs/>
      <w:color w:val="2F5496"/>
    </w:rPr>
  </w:style>
  <w:style w:type="paragraph" w:styleId="Heading5">
    <w:name w:val="heading 5"/>
    <w:basedOn w:val="Normal"/>
    <w:next w:val="Normal"/>
    <w:link w:val="Heading5Char"/>
    <w:uiPriority w:val="9"/>
    <w:qFormat/>
    <w:rsid w:val="00506D7A"/>
    <w:pPr>
      <w:keepNext/>
      <w:keepLines/>
      <w:spacing w:before="40"/>
      <w:outlineLvl w:val="4"/>
    </w:pPr>
    <w:rPr>
      <w:b/>
      <w:bCs/>
      <w:color w:val="2F5496"/>
    </w:rPr>
  </w:style>
  <w:style w:type="paragraph" w:styleId="Heading6">
    <w:name w:val="heading 6"/>
    <w:basedOn w:val="Normal"/>
    <w:next w:val="Normal"/>
    <w:link w:val="Heading6Char"/>
    <w:uiPriority w:val="9"/>
    <w:qFormat/>
    <w:rsid w:val="00506D7A"/>
    <w:pPr>
      <w:keepNext/>
      <w:keepLines/>
      <w:spacing w:before="40"/>
      <w:outlineLvl w:val="5"/>
    </w:pPr>
    <w:rPr>
      <w:b/>
      <w:bCs/>
      <w:color w:val="1F3763"/>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06D7A"/>
    <w:rPr>
      <w:rFonts w:ascii="Calibri Light" w:eastAsia="Times New Roman" w:hAnsi="Calibri Light" w:cs="Times New Roman"/>
      <w:color w:val="2F5496"/>
      <w:sz w:val="32"/>
      <w:szCs w:val="32"/>
    </w:rPr>
  </w:style>
  <w:style w:type="character" w:customStyle="1" w:styleId="Heading2Char">
    <w:name w:val="Heading 2 Char"/>
    <w:basedOn w:val="DefaultParagraphFont"/>
    <w:link w:val="Heading2"/>
    <w:uiPriority w:val="9"/>
    <w:rsid w:val="00506D7A"/>
    <w:rPr>
      <w:rFonts w:ascii="Calibri Light" w:eastAsia="Times New Roman" w:hAnsi="Calibri Light" w:cs="Times New Roman"/>
      <w:color w:val="2F5496"/>
      <w:sz w:val="26"/>
      <w:szCs w:val="26"/>
    </w:rPr>
  </w:style>
  <w:style w:type="character" w:customStyle="1" w:styleId="Heading3Char">
    <w:name w:val="Heading 3 Char"/>
    <w:basedOn w:val="DefaultParagraphFont"/>
    <w:link w:val="Heading3"/>
    <w:uiPriority w:val="9"/>
    <w:rsid w:val="00506D7A"/>
    <w:rPr>
      <w:rFonts w:ascii="Calibri Light" w:eastAsia="Times New Roman" w:hAnsi="Calibri Light" w:cs="Times New Roman"/>
      <w:color w:val="1F3763"/>
      <w:sz w:val="24"/>
      <w:szCs w:val="24"/>
    </w:rPr>
  </w:style>
  <w:style w:type="character" w:customStyle="1" w:styleId="Heading4Char">
    <w:name w:val="Heading 4 Char"/>
    <w:basedOn w:val="DefaultParagraphFont"/>
    <w:link w:val="Heading4"/>
    <w:uiPriority w:val="9"/>
    <w:rsid w:val="00506D7A"/>
    <w:rPr>
      <w:rFonts w:ascii="Calibri Light" w:eastAsia="Times New Roman" w:hAnsi="Calibri Light" w:cs="Times New Roman"/>
      <w:i/>
      <w:iCs/>
      <w:color w:val="2F5496"/>
    </w:rPr>
  </w:style>
  <w:style w:type="character" w:customStyle="1" w:styleId="Heading5Char">
    <w:name w:val="Heading 5 Char"/>
    <w:basedOn w:val="DefaultParagraphFont"/>
    <w:link w:val="Heading5"/>
    <w:uiPriority w:val="9"/>
    <w:rsid w:val="00506D7A"/>
    <w:rPr>
      <w:rFonts w:ascii="Calibri Light" w:eastAsia="Times New Roman" w:hAnsi="Calibri Light" w:cs="Times New Roman"/>
      <w:color w:val="2F5496"/>
    </w:rPr>
  </w:style>
  <w:style w:type="character" w:customStyle="1" w:styleId="Heading6Char">
    <w:name w:val="Heading 6 Char"/>
    <w:basedOn w:val="DefaultParagraphFont"/>
    <w:link w:val="Heading6"/>
    <w:uiPriority w:val="9"/>
    <w:rsid w:val="00506D7A"/>
    <w:rPr>
      <w:rFonts w:ascii="Calibri Light" w:eastAsia="Times New Roman" w:hAnsi="Calibri Light" w:cs="Times New Roman"/>
      <w:color w:val="1F3763"/>
    </w:rPr>
  </w:style>
  <w:style w:type="paragraph" w:customStyle="1" w:styleId="divdocument">
    <w:name w:val="div_document"/>
    <w:basedOn w:val="Normal"/>
    <w:pPr>
      <w:spacing w:line="200" w:lineRule="atLeast"/>
    </w:pPr>
  </w:style>
  <w:style w:type="paragraph" w:customStyle="1" w:styleId="divdocumentdivSECTIONNAME">
    <w:name w:val="div_document_div_SECTION_NAME"/>
    <w:basedOn w:val="Normal"/>
  </w:style>
  <w:style w:type="paragraph" w:customStyle="1" w:styleId="divdocumentdivparagraph">
    <w:name w:val="div_document_div_paragraph"/>
    <w:basedOn w:val="Normal"/>
  </w:style>
  <w:style w:type="paragraph" w:customStyle="1" w:styleId="divname">
    <w:name w:val="div_name"/>
    <w:basedOn w:val="div"/>
    <w:pPr>
      <w:pBdr>
        <w:top w:val="single" w:sz="12" w:space="0" w:color="DADADA"/>
        <w:bottom w:val="none" w:sz="0" w:space="2" w:color="auto"/>
      </w:pBdr>
      <w:spacing w:line="440" w:lineRule="atLeast"/>
      <w:jc w:val="center"/>
    </w:pPr>
    <w:rPr>
      <w:caps/>
      <w:color w:val="000000"/>
      <w:sz w:val="40"/>
      <w:szCs w:val="40"/>
    </w:rPr>
  </w:style>
  <w:style w:type="paragraph" w:customStyle="1" w:styleId="div">
    <w:name w:val="div"/>
    <w:basedOn w:val="Normal"/>
  </w:style>
  <w:style w:type="character" w:customStyle="1" w:styleId="span">
    <w:name w:val="span"/>
    <w:basedOn w:val="DefaultParagraphFont"/>
    <w:rPr>
      <w:sz w:val="24"/>
      <w:szCs w:val="24"/>
      <w:bdr w:val="none" w:sz="0" w:space="0" w:color="auto"/>
      <w:vertAlign w:val="baseline"/>
    </w:rPr>
  </w:style>
  <w:style w:type="character" w:customStyle="1" w:styleId="spanlName">
    <w:name w:val="span_lName"/>
    <w:basedOn w:val="span"/>
    <w:rPr>
      <w:b/>
      <w:bCs/>
      <w:sz w:val="24"/>
      <w:szCs w:val="24"/>
      <w:bdr w:val="none" w:sz="0" w:space="0" w:color="auto"/>
      <w:vertAlign w:val="baseline"/>
    </w:rPr>
  </w:style>
  <w:style w:type="paragraph" w:customStyle="1" w:styleId="gap-btn-hidden">
    <w:name w:val="gap-btn-hidden"/>
    <w:basedOn w:val="Normal"/>
    <w:rPr>
      <w:vanish/>
    </w:rPr>
  </w:style>
  <w:style w:type="paragraph" w:customStyle="1" w:styleId="divdocumentdivSECTIONCNTC">
    <w:name w:val="div_document_div_SECTION_CNTC"/>
    <w:basedOn w:val="Normal"/>
  </w:style>
  <w:style w:type="paragraph" w:customStyle="1" w:styleId="divaddress">
    <w:name w:val="div_address"/>
    <w:basedOn w:val="div"/>
    <w:pPr>
      <w:pBdr>
        <w:top w:val="single" w:sz="16" w:space="0" w:color="DADADA"/>
      </w:pBdr>
      <w:spacing w:line="220" w:lineRule="atLeast"/>
      <w:jc w:val="center"/>
    </w:pPr>
    <w:rPr>
      <w:sz w:val="16"/>
      <w:szCs w:val="16"/>
    </w:rPr>
  </w:style>
  <w:style w:type="paragraph" w:customStyle="1" w:styleId="divdocumentSECTIONCNTCsection">
    <w:name w:val="div_document_SECTION_CNTC + section"/>
    <w:basedOn w:val="Normal"/>
  </w:style>
  <w:style w:type="paragraph" w:customStyle="1" w:styleId="divdocumentdivheading">
    <w:name w:val="div_document_div_heading"/>
    <w:basedOn w:val="Normal"/>
  </w:style>
  <w:style w:type="paragraph" w:customStyle="1" w:styleId="divdocumentdivsectiontitle">
    <w:name w:val="div_document_div_sectiontitle"/>
    <w:basedOn w:val="Normal"/>
    <w:pPr>
      <w:pBdr>
        <w:top w:val="single" w:sz="12" w:space="0" w:color="DADADA"/>
        <w:bottom w:val="single" w:sz="16" w:space="2" w:color="DADADA"/>
      </w:pBdr>
      <w:spacing w:line="200" w:lineRule="atLeast"/>
    </w:pPr>
    <w:rPr>
      <w:color w:val="000000"/>
      <w:sz w:val="18"/>
      <w:szCs w:val="18"/>
    </w:rPr>
  </w:style>
  <w:style w:type="paragraph" w:customStyle="1" w:styleId="divdocumentsinglecolumn">
    <w:name w:val="div_document_singlecolumn"/>
    <w:basedOn w:val="Normal"/>
  </w:style>
  <w:style w:type="paragraph" w:customStyle="1" w:styleId="p">
    <w:name w:val="p"/>
    <w:basedOn w:val="Normal"/>
  </w:style>
  <w:style w:type="paragraph" w:customStyle="1" w:styleId="divdocumentsection">
    <w:name w:val="div_document_section"/>
    <w:basedOn w:val="Normal"/>
  </w:style>
  <w:style w:type="paragraph" w:customStyle="1" w:styleId="ulli">
    <w:name w:val="ul_li"/>
    <w:basedOn w:val="Normal"/>
    <w:pPr>
      <w:pBdr>
        <w:left w:val="none" w:sz="0" w:space="3" w:color="auto"/>
      </w:pBdr>
    </w:pPr>
  </w:style>
  <w:style w:type="table" w:customStyle="1" w:styleId="divdocumenttable">
    <w:name w:val="div_document_table"/>
    <w:basedOn w:val="TableNormal"/>
    <w:tblPr/>
  </w:style>
  <w:style w:type="character" w:customStyle="1" w:styleId="singlecolumnspanpaddedlinenth-child1">
    <w:name w:val="singlecolumn_span_paddedline_nth-child(1)"/>
    <w:basedOn w:val="DefaultParagraphFont"/>
  </w:style>
  <w:style w:type="character" w:customStyle="1" w:styleId="spandegree">
    <w:name w:val="span_degree"/>
    <w:basedOn w:val="span"/>
    <w:rPr>
      <w:b/>
      <w:bCs/>
      <w:sz w:val="24"/>
      <w:szCs w:val="24"/>
      <w:bdr w:val="none" w:sz="0" w:space="0" w:color="auto"/>
      <w:vertAlign w:val="baseline"/>
    </w:rPr>
  </w:style>
  <w:style w:type="character" w:customStyle="1" w:styleId="spanprogramline">
    <w:name w:val="span_programline"/>
    <w:basedOn w:val="span"/>
    <w:rPr>
      <w:b/>
      <w:bCs/>
      <w:sz w:val="24"/>
      <w:szCs w:val="24"/>
      <w:bdr w:val="none" w:sz="0" w:space="0" w:color="auto"/>
      <w:vertAlign w:val="baseline"/>
    </w:rPr>
  </w:style>
  <w:style w:type="character" w:customStyle="1" w:styleId="datesWrapper">
    <w:name w:val="datesWrapper"/>
    <w:basedOn w:val="DefaultParagraphFont"/>
  </w:style>
  <w:style w:type="character" w:customStyle="1" w:styleId="spanjobdates">
    <w:name w:val="span_jobdates"/>
    <w:basedOn w:val="span"/>
    <w:rPr>
      <w:b/>
      <w:bCs/>
      <w:sz w:val="24"/>
      <w:szCs w:val="24"/>
      <w:bdr w:val="none" w:sz="0" w:space="0" w:color="auto"/>
      <w:vertAlign w:val="baseline"/>
    </w:rPr>
  </w:style>
  <w:style w:type="paragraph" w:customStyle="1" w:styleId="spanpaddedline">
    <w:name w:val="span_paddedline"/>
    <w:basedOn w:val="spanParagraph"/>
  </w:style>
  <w:style w:type="paragraph" w:customStyle="1" w:styleId="spanParagraph">
    <w:name w:val="span Paragraph"/>
    <w:basedOn w:val="Normal"/>
  </w:style>
  <w:style w:type="character" w:customStyle="1" w:styleId="spancompanyname">
    <w:name w:val="span_companyname"/>
    <w:basedOn w:val="span"/>
    <w:rPr>
      <w:b/>
      <w:bCs/>
      <w:sz w:val="24"/>
      <w:szCs w:val="24"/>
      <w:bdr w:val="none" w:sz="0" w:space="0" w:color="auto"/>
      <w:vertAlign w:val="baseline"/>
    </w:rPr>
  </w:style>
  <w:style w:type="character" w:customStyle="1" w:styleId="spanjoblocation">
    <w:name w:val="span_joblocation"/>
    <w:basedOn w:val="span"/>
    <w:rPr>
      <w:b/>
      <w:bCs/>
      <w:sz w:val="24"/>
      <w:szCs w:val="24"/>
      <w:bdr w:val="none" w:sz="0" w:space="0" w:color="auto"/>
      <w:vertAlign w:val="baseline"/>
    </w:rPr>
  </w:style>
  <w:style w:type="character" w:customStyle="1" w:styleId="spanjobtitle">
    <w:name w:val="span_jobtitle"/>
    <w:basedOn w:val="span"/>
    <w:rPr>
      <w:b/>
      <w:bCs/>
      <w:sz w:val="24"/>
      <w:szCs w:val="24"/>
      <w:bdr w:val="none" w:sz="0" w:space="0" w:color="auto"/>
      <w:vertAlign w:val="baseline"/>
    </w:rPr>
  </w:style>
  <w:style w:type="paragraph" w:styleId="ListParagraph">
    <w:name w:val="List Paragraph"/>
    <w:basedOn w:val="Normal"/>
    <w:uiPriority w:val="34"/>
    <w:qFormat/>
    <w:rsid w:val="00D85A7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343264">
      <w:bodyDiv w:val="1"/>
      <w:marLeft w:val="0"/>
      <w:marRight w:val="0"/>
      <w:marTop w:val="0"/>
      <w:marBottom w:val="0"/>
      <w:divBdr>
        <w:top w:val="none" w:sz="0" w:space="0" w:color="auto"/>
        <w:left w:val="none" w:sz="0" w:space="0" w:color="auto"/>
        <w:bottom w:val="none" w:sz="0" w:space="0" w:color="auto"/>
        <w:right w:val="none" w:sz="0" w:space="0" w:color="auto"/>
      </w:divBdr>
    </w:div>
    <w:div w:id="206187793">
      <w:bodyDiv w:val="1"/>
      <w:marLeft w:val="0"/>
      <w:marRight w:val="0"/>
      <w:marTop w:val="0"/>
      <w:marBottom w:val="0"/>
      <w:divBdr>
        <w:top w:val="none" w:sz="0" w:space="0" w:color="auto"/>
        <w:left w:val="none" w:sz="0" w:space="0" w:color="auto"/>
        <w:bottom w:val="none" w:sz="0" w:space="0" w:color="auto"/>
        <w:right w:val="none" w:sz="0" w:space="0" w:color="auto"/>
      </w:divBdr>
    </w:div>
    <w:div w:id="330067011">
      <w:bodyDiv w:val="1"/>
      <w:marLeft w:val="0"/>
      <w:marRight w:val="0"/>
      <w:marTop w:val="0"/>
      <w:marBottom w:val="0"/>
      <w:divBdr>
        <w:top w:val="none" w:sz="0" w:space="0" w:color="auto"/>
        <w:left w:val="none" w:sz="0" w:space="0" w:color="auto"/>
        <w:bottom w:val="none" w:sz="0" w:space="0" w:color="auto"/>
        <w:right w:val="none" w:sz="0" w:space="0" w:color="auto"/>
      </w:divBdr>
    </w:div>
    <w:div w:id="604072427">
      <w:bodyDiv w:val="1"/>
      <w:marLeft w:val="0"/>
      <w:marRight w:val="0"/>
      <w:marTop w:val="0"/>
      <w:marBottom w:val="0"/>
      <w:divBdr>
        <w:top w:val="none" w:sz="0" w:space="0" w:color="auto"/>
        <w:left w:val="none" w:sz="0" w:space="0" w:color="auto"/>
        <w:bottom w:val="none" w:sz="0" w:space="0" w:color="auto"/>
        <w:right w:val="none" w:sz="0" w:space="0" w:color="auto"/>
      </w:divBdr>
      <w:divsChild>
        <w:div w:id="504327001">
          <w:marLeft w:val="0"/>
          <w:marRight w:val="0"/>
          <w:marTop w:val="0"/>
          <w:marBottom w:val="0"/>
          <w:divBdr>
            <w:top w:val="none" w:sz="0" w:space="0" w:color="auto"/>
            <w:left w:val="none" w:sz="0" w:space="0" w:color="auto"/>
            <w:bottom w:val="none" w:sz="0" w:space="0" w:color="auto"/>
            <w:right w:val="none" w:sz="0" w:space="0" w:color="auto"/>
          </w:divBdr>
        </w:div>
        <w:div w:id="785659041">
          <w:marLeft w:val="0"/>
          <w:marRight w:val="0"/>
          <w:marTop w:val="0"/>
          <w:marBottom w:val="0"/>
          <w:divBdr>
            <w:top w:val="none" w:sz="0" w:space="0" w:color="auto"/>
            <w:left w:val="none" w:sz="0" w:space="0" w:color="auto"/>
            <w:bottom w:val="none" w:sz="0" w:space="0" w:color="auto"/>
            <w:right w:val="none" w:sz="0" w:space="0" w:color="auto"/>
          </w:divBdr>
        </w:div>
        <w:div w:id="1093672573">
          <w:marLeft w:val="0"/>
          <w:marRight w:val="0"/>
          <w:marTop w:val="0"/>
          <w:marBottom w:val="0"/>
          <w:divBdr>
            <w:top w:val="none" w:sz="0" w:space="0" w:color="auto"/>
            <w:left w:val="none" w:sz="0" w:space="0" w:color="auto"/>
            <w:bottom w:val="none" w:sz="0" w:space="0" w:color="auto"/>
            <w:right w:val="none" w:sz="0" w:space="0" w:color="auto"/>
          </w:divBdr>
        </w:div>
        <w:div w:id="1726490648">
          <w:marLeft w:val="0"/>
          <w:marRight w:val="0"/>
          <w:marTop w:val="0"/>
          <w:marBottom w:val="0"/>
          <w:divBdr>
            <w:top w:val="none" w:sz="0" w:space="0" w:color="auto"/>
            <w:left w:val="none" w:sz="0" w:space="0" w:color="auto"/>
            <w:bottom w:val="none" w:sz="0" w:space="0" w:color="auto"/>
            <w:right w:val="none" w:sz="0" w:space="0" w:color="auto"/>
          </w:divBdr>
        </w:div>
      </w:divsChild>
    </w:div>
    <w:div w:id="709034053">
      <w:bodyDiv w:val="1"/>
      <w:marLeft w:val="0"/>
      <w:marRight w:val="0"/>
      <w:marTop w:val="0"/>
      <w:marBottom w:val="0"/>
      <w:divBdr>
        <w:top w:val="none" w:sz="0" w:space="0" w:color="auto"/>
        <w:left w:val="none" w:sz="0" w:space="0" w:color="auto"/>
        <w:bottom w:val="none" w:sz="0" w:space="0" w:color="auto"/>
        <w:right w:val="none" w:sz="0" w:space="0" w:color="auto"/>
      </w:divBdr>
    </w:div>
    <w:div w:id="793065273">
      <w:bodyDiv w:val="1"/>
      <w:marLeft w:val="0"/>
      <w:marRight w:val="0"/>
      <w:marTop w:val="0"/>
      <w:marBottom w:val="0"/>
      <w:divBdr>
        <w:top w:val="none" w:sz="0" w:space="0" w:color="auto"/>
        <w:left w:val="none" w:sz="0" w:space="0" w:color="auto"/>
        <w:bottom w:val="none" w:sz="0" w:space="0" w:color="auto"/>
        <w:right w:val="none" w:sz="0" w:space="0" w:color="auto"/>
      </w:divBdr>
    </w:div>
    <w:div w:id="1195077621">
      <w:bodyDiv w:val="1"/>
      <w:marLeft w:val="0"/>
      <w:marRight w:val="0"/>
      <w:marTop w:val="0"/>
      <w:marBottom w:val="0"/>
      <w:divBdr>
        <w:top w:val="none" w:sz="0" w:space="0" w:color="auto"/>
        <w:left w:val="none" w:sz="0" w:space="0" w:color="auto"/>
        <w:bottom w:val="none" w:sz="0" w:space="0" w:color="auto"/>
        <w:right w:val="none" w:sz="0" w:space="0" w:color="auto"/>
      </w:divBdr>
    </w:div>
    <w:div w:id="1283422675">
      <w:bodyDiv w:val="1"/>
      <w:marLeft w:val="0"/>
      <w:marRight w:val="0"/>
      <w:marTop w:val="0"/>
      <w:marBottom w:val="0"/>
      <w:divBdr>
        <w:top w:val="none" w:sz="0" w:space="0" w:color="auto"/>
        <w:left w:val="none" w:sz="0" w:space="0" w:color="auto"/>
        <w:bottom w:val="none" w:sz="0" w:space="0" w:color="auto"/>
        <w:right w:val="none" w:sz="0" w:space="0" w:color="auto"/>
      </w:divBdr>
    </w:div>
    <w:div w:id="1749381589">
      <w:bodyDiv w:val="1"/>
      <w:marLeft w:val="0"/>
      <w:marRight w:val="0"/>
      <w:marTop w:val="0"/>
      <w:marBottom w:val="0"/>
      <w:divBdr>
        <w:top w:val="none" w:sz="0" w:space="0" w:color="auto"/>
        <w:left w:val="none" w:sz="0" w:space="0" w:color="auto"/>
        <w:bottom w:val="none" w:sz="0" w:space="0" w:color="auto"/>
        <w:right w:val="none" w:sz="0" w:space="0" w:color="auto"/>
      </w:divBdr>
    </w:div>
    <w:div w:id="1819956131">
      <w:bodyDiv w:val="1"/>
      <w:marLeft w:val="0"/>
      <w:marRight w:val="0"/>
      <w:marTop w:val="0"/>
      <w:marBottom w:val="0"/>
      <w:divBdr>
        <w:top w:val="none" w:sz="0" w:space="0" w:color="auto"/>
        <w:left w:val="none" w:sz="0" w:space="0" w:color="auto"/>
        <w:bottom w:val="none" w:sz="0" w:space="0" w:color="auto"/>
        <w:right w:val="none" w:sz="0" w:space="0" w:color="auto"/>
      </w:divBdr>
    </w:div>
    <w:div w:id="1932160037">
      <w:bodyDiv w:val="1"/>
      <w:marLeft w:val="0"/>
      <w:marRight w:val="0"/>
      <w:marTop w:val="0"/>
      <w:marBottom w:val="0"/>
      <w:divBdr>
        <w:top w:val="none" w:sz="0" w:space="0" w:color="auto"/>
        <w:left w:val="none" w:sz="0" w:space="0" w:color="auto"/>
        <w:bottom w:val="none" w:sz="0" w:space="0" w:color="auto"/>
        <w:right w:val="none" w:sz="0" w:space="0" w:color="auto"/>
      </w:divBdr>
    </w:div>
    <w:div w:id="1978997405">
      <w:bodyDiv w:val="1"/>
      <w:marLeft w:val="0"/>
      <w:marRight w:val="0"/>
      <w:marTop w:val="0"/>
      <w:marBottom w:val="0"/>
      <w:divBdr>
        <w:top w:val="none" w:sz="0" w:space="0" w:color="auto"/>
        <w:left w:val="none" w:sz="0" w:space="0" w:color="auto"/>
        <w:bottom w:val="none" w:sz="0" w:space="0" w:color="auto"/>
        <w:right w:val="none" w:sz="0" w:space="0" w:color="auto"/>
      </w:divBdr>
      <w:divsChild>
        <w:div w:id="8416760">
          <w:marLeft w:val="0"/>
          <w:marRight w:val="0"/>
          <w:marTop w:val="0"/>
          <w:marBottom w:val="0"/>
          <w:divBdr>
            <w:top w:val="none" w:sz="0" w:space="0" w:color="auto"/>
            <w:left w:val="none" w:sz="0" w:space="0" w:color="auto"/>
            <w:bottom w:val="none" w:sz="0" w:space="0" w:color="auto"/>
            <w:right w:val="none" w:sz="0" w:space="0" w:color="auto"/>
          </w:divBdr>
        </w:div>
        <w:div w:id="384184129">
          <w:marLeft w:val="0"/>
          <w:marRight w:val="0"/>
          <w:marTop w:val="0"/>
          <w:marBottom w:val="0"/>
          <w:divBdr>
            <w:top w:val="none" w:sz="0" w:space="0" w:color="auto"/>
            <w:left w:val="none" w:sz="0" w:space="0" w:color="auto"/>
            <w:bottom w:val="none" w:sz="0" w:space="0" w:color="auto"/>
            <w:right w:val="none" w:sz="0" w:space="0" w:color="auto"/>
          </w:divBdr>
        </w:div>
        <w:div w:id="1603758605">
          <w:marLeft w:val="0"/>
          <w:marRight w:val="0"/>
          <w:marTop w:val="0"/>
          <w:marBottom w:val="0"/>
          <w:divBdr>
            <w:top w:val="none" w:sz="0" w:space="0" w:color="auto"/>
            <w:left w:val="none" w:sz="0" w:space="0" w:color="auto"/>
            <w:bottom w:val="none" w:sz="0" w:space="0" w:color="auto"/>
            <w:right w:val="none" w:sz="0" w:space="0" w:color="auto"/>
          </w:divBdr>
        </w:div>
        <w:div w:id="1716276376">
          <w:marLeft w:val="0"/>
          <w:marRight w:val="0"/>
          <w:marTop w:val="0"/>
          <w:marBottom w:val="0"/>
          <w:divBdr>
            <w:top w:val="none" w:sz="0" w:space="0" w:color="auto"/>
            <w:left w:val="none" w:sz="0" w:space="0" w:color="auto"/>
            <w:bottom w:val="none" w:sz="0" w:space="0" w:color="auto"/>
            <w:right w:val="none" w:sz="0" w:space="0" w:color="auto"/>
          </w:divBdr>
        </w:div>
        <w:div w:id="1880045084">
          <w:marLeft w:val="0"/>
          <w:marRight w:val="0"/>
          <w:marTop w:val="0"/>
          <w:marBottom w:val="0"/>
          <w:divBdr>
            <w:top w:val="none" w:sz="0" w:space="0" w:color="auto"/>
            <w:left w:val="none" w:sz="0" w:space="0" w:color="auto"/>
            <w:bottom w:val="none" w:sz="0" w:space="0" w:color="auto"/>
            <w:right w:val="none" w:sz="0" w:space="0" w:color="auto"/>
          </w:divBdr>
        </w:div>
      </w:divsChild>
    </w:div>
    <w:div w:id="1991715209">
      <w:bodyDiv w:val="1"/>
      <w:marLeft w:val="0"/>
      <w:marRight w:val="0"/>
      <w:marTop w:val="0"/>
      <w:marBottom w:val="0"/>
      <w:divBdr>
        <w:top w:val="none" w:sz="0" w:space="0" w:color="auto"/>
        <w:left w:val="none" w:sz="0" w:space="0" w:color="auto"/>
        <w:bottom w:val="none" w:sz="0" w:space="0" w:color="auto"/>
        <w:right w:val="none" w:sz="0" w:space="0" w:color="auto"/>
      </w:divBdr>
    </w:div>
    <w:div w:id="2004821109">
      <w:bodyDiv w:val="1"/>
      <w:marLeft w:val="0"/>
      <w:marRight w:val="0"/>
      <w:marTop w:val="0"/>
      <w:marBottom w:val="0"/>
      <w:divBdr>
        <w:top w:val="none" w:sz="0" w:space="0" w:color="auto"/>
        <w:left w:val="none" w:sz="0" w:space="0" w:color="auto"/>
        <w:bottom w:val="none" w:sz="0" w:space="0" w:color="auto"/>
        <w:right w:val="none" w:sz="0" w:space="0" w:color="auto"/>
      </w:divBdr>
    </w:div>
    <w:div w:id="2020934564">
      <w:bodyDiv w:val="1"/>
      <w:marLeft w:val="0"/>
      <w:marRight w:val="0"/>
      <w:marTop w:val="0"/>
      <w:marBottom w:val="0"/>
      <w:divBdr>
        <w:top w:val="none" w:sz="0" w:space="0" w:color="auto"/>
        <w:left w:val="none" w:sz="0" w:space="0" w:color="auto"/>
        <w:bottom w:val="none" w:sz="0" w:space="0" w:color="auto"/>
        <w:right w:val="none" w:sz="0" w:space="0" w:color="auto"/>
      </w:divBdr>
    </w:div>
    <w:div w:id="206578937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971</Words>
  <Characters>6159</Characters>
  <Application>Microsoft Office Word</Application>
  <DocSecurity>0</DocSecurity>
  <Lines>109</Lines>
  <Paragraphs>93</Paragraphs>
  <ScaleCrop>false</ScaleCrop>
  <HeadingPairs>
    <vt:vector size="2" baseType="variant">
      <vt:variant>
        <vt:lpstr>Title</vt:lpstr>
      </vt:variant>
      <vt:variant>
        <vt:i4>1</vt:i4>
      </vt:variant>
    </vt:vector>
  </HeadingPairs>
  <TitlesOfParts>
    <vt:vector size="1" baseType="lpstr">
      <vt:lpstr>Earl Grant</vt:lpstr>
    </vt:vector>
  </TitlesOfParts>
  <Company/>
  <LinksUpToDate>false</LinksUpToDate>
  <CharactersWithSpaces>7037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Earl Grant</dc:title>
  <dc:subject/>
  <dc:creator>Earl Grant</dc:creator>
  <cp:keywords/>
  <dc:description/>
  <cp:lastModifiedBy>Earl Grant</cp:lastModifiedBy>
  <cp:revision>6</cp:revision>
  <dcterms:created xsi:type="dcterms:W3CDTF">2025-12-02T20:51:00Z</dcterms:created>
  <dcterms:modified xsi:type="dcterms:W3CDTF">2025-12-02T20:54:00Z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RJ_IDENTIFIER">
    <vt:lpwstr>f90b1ccd-46e0-4b35-9b96-649097806654</vt:lpwstr>
  </property>
  <property fmtid="{D5CDD505-2E9C-101B-9397-08002B2CF9AE}" pid="3" name="x1ye=0">
    <vt:lpwstr>4FUAAB+LCAAAAAAABAAUm8W2q0AUBT+IAW5DnOBuM9zd+fp33zTJWoHu03tXRTicEUiMERBcQBiGpjFOFHmMZFGIgxgKxqxC6VBiHBNVeCfidNc14ry1DczSd7uK/3B5sQwJJcluKkWrzQoJAhJC5yI4Fjk2rwq0JtZ8RR09MosUmiPQQQkkylnfdmz6VjD0S78l0mDcguah1HIDzMmXe8hXRg1qi0LJFFbn8s/yI3uCi1PhGAZDTe/vdwtPyzX</vt:lpwstr>
  </property>
  <property fmtid="{D5CDD505-2E9C-101B-9397-08002B2CF9AE}" pid="4" name="x1ye=1">
    <vt:lpwstr>39dEmSXG2HBlwTaXb+4qFpaPiIrjRt3wLW4pzcWbz8LMwrX0LfbgJAYeECHZM39v3DvnxOMraQlmXI5D96jIrtSJnl/11zCgkpf5p0pwRuay9GB4UwKASY+q76ZSQkoXulB42h3v1Ktd+RFIut9T0Wk7GiElN6SF8u+MLtUr5TRw+Bxcqp+GBAl40Yq32NeRS45BoaXTZ90xexnLNHNo46frEiJf6k+sR0DxMDF47ehBeEFFFRCP+4YBjeAijCK</vt:lpwstr>
  </property>
  <property fmtid="{D5CDD505-2E9C-101B-9397-08002B2CF9AE}" pid="5" name="x1ye=10">
    <vt:lpwstr>SkrcGhJGblGJWOs1ggjlILI3h9WZLhTxACUWslPlA+f3gAvdIXIgKhFH5qT84mZ8RfJIAHtDHj355XQhrE96/X/x9iVdA8+Xt9uttFtf59HfvghohLRgdy/Nc1V6Uu6NCOkM2Z5fG37H178RbHg+zq0JUGdLe0NLYy50DQTbTKCgJIKnMD+nsYbcmQ/oVphtsRSdeDYnM5jLLPNb7oFQFpLPKn+e06rlkhwaEg0k+OnTG7DAAlwAjvrztsWUUie</vt:lpwstr>
  </property>
  <property fmtid="{D5CDD505-2E9C-101B-9397-08002B2CF9AE}" pid="6" name="x1ye=11">
    <vt:lpwstr>DOY1yV4c38MyD24BkQphskHe9EsJd9PIxUAFWT30Da4qLEmBOOlspRCt9K4ESwOSDUCQe6rv9BG33VuiLENED+cI749i8XDju6qTRE5ynFnEb/LCyKybosd+YakPlwdnFIGrXFxghzQbPe9yMqRf3mwmrFrxDVMTgBgdUTPJTcPGy2V71l9etTEaIh1vRHQ6+r2GAW+e+7JfJOAqPWWSq3CqLWAV8EEmdR3qrxD/aVyR+juKiSKMOTIk+yOppsA</vt:lpwstr>
  </property>
  <property fmtid="{D5CDD505-2E9C-101B-9397-08002B2CF9AE}" pid="7" name="x1ye=12">
    <vt:lpwstr>FSaY4OBEkdHCF3A10Rwqshaw8cKQYOmCvDmQI5epOUc63U/VcOLGahoeKQSAraebNajC8cPFagCoz8npYlprPH99CI9kE+RGnMC6K8cDcTCXKLTTKbz+Eud5V8K12tLG3IRfscx6AoBOziBLqbfUiaxBjAb1y5+PCffkszidAGNuH5HFL3+J82awlvzKCkHEvSt88o90ho5fqTle1qGL8a7LKL9YOIXxd+Rw9DpEWeqQHNurWMbOPFl5SiheD9Y</vt:lpwstr>
  </property>
  <property fmtid="{D5CDD505-2E9C-101B-9397-08002B2CF9AE}" pid="8" name="x1ye=13">
    <vt:lpwstr>E9ht3ccQj4PynXo+Rjaou99qo4DzkDbhdspl4qhRA7Y+Fbsx7kDHPVoBD9cCtgVeox+lN3mzaU0RjnLdHA1oadc5gAmzseBzmhRUgkvSGjWQTtcNc0gjoJTyyswFxy2ArdT/hvfQs9fgEYj26vXJrOil5rwUuDQPDboyKL81J4Zm/vLneMh0Ecxp61md40t29kn6EUgmLhFpgNEN4ODiW7wO7OfZ+wTGiOta8uYIROHCNYoxuCpwOpNpGZyCUgA</vt:lpwstr>
  </property>
  <property fmtid="{D5CDD505-2E9C-101B-9397-08002B2CF9AE}" pid="9" name="x1ye=14">
    <vt:lpwstr>jqvx2C8WxhxJYWieEV3jyr2bGxIZr9RHClB1BZjr9YpBFa3bKnJp9+OGzHYqBWyEOh5cJ5wj1cNpDc6LUJONeI/JFW85T8gra9L32LDZuM0nEX/wWHskuKt/Xe85QKMWtNsBTSG6IFX2dTRYC32xyGQrgoMoGxgzOS34OdXpI6/iamo6ZD7ylGZQZEN0ZS8NSS5bsCjP16X2mAes8K7k73EE+mErx0ftCvWG1Cq/6US2wkHD3G15p8D5PNywCwZ</vt:lpwstr>
  </property>
  <property fmtid="{D5CDD505-2E9C-101B-9397-08002B2CF9AE}" pid="10" name="x1ye=15">
    <vt:lpwstr>CBQfDLYQHPHEdK5UrDmP40jxuRSRcfetHDeXyYUDPtzQJGdgjaJfohksed5C/FmVGlbW/BBbLAG2aRD+iWwxIHNdZOR0uLfESITpJusERc3mlbpyX25Hb6+Oz2yklLgyNtEnQ45gTLGNHB/Hiefc6+nY0GOltfGALroYYvL4LqSJEiUFNbNiVKfqlMc5eSbAUMpiV/sg9ou+5YN7ItvjvueiC9N7Cq/JEOLu0ixyDpWv277mT3H0T5WfExcaRnR</vt:lpwstr>
  </property>
  <property fmtid="{D5CDD505-2E9C-101B-9397-08002B2CF9AE}" pid="11" name="x1ye=16">
    <vt:lpwstr>8+5ByqEDNMSGLNqL1+y0FFbdmiPLWegC7y4lQp3+tH7dG12EVGEXEsBTP2BuazhMMmGnZdUKNoHxPaIS1VgQy4W5CTGsVkXb0hWyuvOfcsoejXPSNSr/La1qAmb0o/59/xC5epnSlb22e1EI1mPBjooiVUz83B1UwwpnNJGBGhfFGUDV7XNWX65FwGOVnVwqdvgT+ln9AQersffICgbNH238+KI1akPbMrZMHMJtM5SYWHdZ2d3OuoCdxRsy37t</vt:lpwstr>
  </property>
  <property fmtid="{D5CDD505-2E9C-101B-9397-08002B2CF9AE}" pid="12" name="x1ye=17">
    <vt:lpwstr>+b6f+7sbzb4/y6HpRGcN83V2qBucTfugyd1IZ+QiLOY2OzVisAlFkr2TE4x8kefksaBqpsm3pvtTymQ2T/bZz9KHCTaLaDRjI9V/C4lhiy2CqCoYF+5G++y5g+nA+GrUrvAMoZJzu6u1MKrFVnBMFDZHJPbd6MaPejaFuDSO5M/86pywfGLAV97tYn0yc7VVWxoarjYZoIBRgatDoJXZRd/Y3BQHHoVp1pV2y2V7/TgU8GKU7ik19iNro9EtQy/</vt:lpwstr>
  </property>
  <property fmtid="{D5CDD505-2E9C-101B-9397-08002B2CF9AE}" pid="13" name="x1ye=18">
    <vt:lpwstr>Vst5iyQXFVQ59Y5VhIZYr9Wqb6Ze+QT8XL/cnF+sfy9qHATHN8FDNhn8K9B853ZQOpR/byRZYE+JVKTkf5DqnSu4f0qY53imxHqAMYfWXOOTTALQjR3Md4hnjNKtdAoaCXciZPc5pCCtjR6KY3B6sTf2iN6xGCrkea5K9sqFfP9L6apP3nKWE8PQlAVPvwliMHBiEXFJwg85z/ljFGj/EycNvW/vAeMpDskIfWG3ciz2x5wIcjjNSXKWKQld60y</vt:lpwstr>
  </property>
  <property fmtid="{D5CDD505-2E9C-101B-9397-08002B2CF9AE}" pid="14" name="x1ye=19">
    <vt:lpwstr>i7pbpvzmlB+yLlktrsmeELl5ajiXaaIqkMZMWn7i5cKF/jOn8iYqYK0++vTC7edApxJUcKfFDyFVW8//LTDVIjoNLEkcL48E7bMK7lXOHtF4Wb9TpX0SLATGV7o9wpEsxunMf5ATalO78DzYxccYG+K5f59/JreUIOSW8tFJngYE7pAAp2hPEpjPBJOdm8BiP2rvzMm/Oh6aLAgmcfBOKB4qEpeuf4AUpvd5HGsP+qnH+0RO+2zGZK8h+FvZ8QV</vt:lpwstr>
  </property>
  <property fmtid="{D5CDD505-2E9C-101B-9397-08002B2CF9AE}" pid="15" name="x1ye=2">
    <vt:lpwstr>kK+ZizpEfnAXjtAs6rKi7b2JytAyl93yozQt/oXg+UFoRI7GugdN2LgAPkLXqXsd6qr1NmgNuUUVJSgigtfawSDfPLqTnKFjq4MPjvjjIORnw4cT7GLGEFY2M2/MFVcWJMi7ZMr2L23R0lMxg0JR8lzUYZP2avzrXUW0Mnq0bNmMb15j+qDuenxIIvInZhKHTnvdfVD03st4oLLhTtMi7NClCvUw6D57mB4SzZcZmyAqko7ycFeq8l8qqP3DWEA</vt:lpwstr>
  </property>
  <property fmtid="{D5CDD505-2E9C-101B-9397-08002B2CF9AE}" pid="16" name="x1ye=20">
    <vt:lpwstr>jklmPEy9Sf8gxGch9s8XL3z7VIcuErOBe3YJaJKNuebjRZqa6yi5k+uyncvDemOGca50H60jqgX6av/UfrEy66YVlWRxcqucZIivOA6kH1EoLNRUlpYJT94vFRSv8ERvzjdgZRoPkeW9e/Uy5+r+65tTSPtTG/DCUjQMvj8QdHiQmaTLR8L+WI4S2vmQDWmOOGhm/sKvXlE1vePQhOwJu7B3qZNDIN9tSbQNLglbTcVfM6B7zgdpZebwMQz2nhi</vt:lpwstr>
  </property>
  <property fmtid="{D5CDD505-2E9C-101B-9397-08002B2CF9AE}" pid="17" name="x1ye=21">
    <vt:lpwstr>rndsJs1guMYIIKzCqPPeyAr1cMuzmU0f637tIPSqqd9RUuBRipK/FO5lguS8oAfK2Jojm/Z6KpfgiVeOAt/ItOwAWr1N494pGOH9LNd3L+Uu2h+fk5j2hhI8YfKDRJH/Klck6fleLeHHNqa3bx/ebRJoshjUMVbZEoY5TJUa1QDd+j8QQ2xzSaokWc+7qCCSFGyF2kkwj2wtTnMgkAgs2JEFlUNxSO4gAbaKUAFjsFJgFFDQpMESVT2IwvR9WTH</vt:lpwstr>
  </property>
  <property fmtid="{D5CDD505-2E9C-101B-9397-08002B2CF9AE}" pid="18" name="x1ye=22">
    <vt:lpwstr>xw1vDIJ4UsNyiUUE/ADjAcH3th5w4dNopan2+x/ZiXcdPu0Uj9Kr2ckgMf/onYE8lWDaRMLclReZLdwcRzoLA0t/+t8Cdf5dQOYhV90HspHYoacfvSqKFqFnJ1mG55hs6+be6pirv/jgDDhkas11ZpBT8aUt2ppE7CezuHM75Y2irZEv4lICvpmx81jpwLMXDaMKIZPuYUJJvDlCEcHqJCkIpYH4eQvTqxVihOW3pyLekvsYher35+9ec8clPWU</vt:lpwstr>
  </property>
  <property fmtid="{D5CDD505-2E9C-101B-9397-08002B2CF9AE}" pid="19" name="x1ye=23">
    <vt:lpwstr>87KfzrCx77c/HLBvoU2LId12EoKfE8UWKgVQ/5GwdcTtqIomwTEVFWxt5ens2Hlij3B4Nz+xoaCv343+mS8eSP8W1FfQf9oR7FmPJG2caNcRdDwYxPUyrUnE7RsJC5Ej9z01MedYpT++j92W7ce/pQIYrsTP1kndYDbJtla5w0WjlR0UDmChIkDNHPkt3zRG6dDAamc672clhA8BcpwQEZd78LQD4dWmfHu2Mz58efEcyVpFd4WTyyOq1bxPkh1</vt:lpwstr>
  </property>
  <property fmtid="{D5CDD505-2E9C-101B-9397-08002B2CF9AE}" pid="20" name="x1ye=24">
    <vt:lpwstr>VSn+5Xu2cy1rIxUQZJ/SwU3YpR43Ohvh14Wq5zgQYXYf6n9MNj78EZ5sNWkcolC26rCqQyzQnQTHbJV/+WxdwRStfyfNypBU1mqtqbeQMAkNgoZ5sw7PB4EVogB2Q9XzwdPg+MEFCiaxkP7RvtzE0gQi6VV2DQuOveMz97MBGCcHoRUcq/hIOvsruYZiXxi8Ym4kT1zNCQgfBSjtXnyeQww3cE9ewLCuceGVi8ba6QiWHnt3e21ujZ9RgkYIEjr</vt:lpwstr>
  </property>
  <property fmtid="{D5CDD505-2E9C-101B-9397-08002B2CF9AE}" pid="21" name="x1ye=25">
    <vt:lpwstr>KoCm8PE6r0Vqt+uLtk/mo///8zkBfuev6Q6f+kKKBw6AseEZKSELRCErJe2e5XW2V2Vge5f3IcGTcGHDjrNeKv4awA//ekxPK+WuMB+cQImazM7g/UHt0Hc2+LHVJLf+i/kYbnjAlY4pNr6b3C5oRq6iiPOxGD3wUjkyegD+xnzbcWLrriuykvTJf0SBnlONGikdCnaDrFBaIpJ4dwIXeesvPbkeERH5ZOJjxrovhIL11oun9rhzYkhKCMIgITR</vt:lpwstr>
  </property>
  <property fmtid="{D5CDD505-2E9C-101B-9397-08002B2CF9AE}" pid="22" name="x1ye=26">
    <vt:lpwstr>OoQU+oIXj9ShaWQBZseVsOTzXm/KvTeyK0nhFKHVZ8dnBT189pFKWoHH/fgeXwV9h2q1+PwNIq//zMChVk8c+rRd15eboyO6JRWo7WzYUpBXLVvZ/CKU5XGhukN0BaK78VC7N4G2ESaydZyIwfdKdrh3xRQ3r1Om/jh2SFGhXVxjIedJZS/P1ZoXvmH9orS04W5tyr+01CGOaBscjZp4SG7t8sX2+s/LCq1cKG698/8TlbomvfLbY7HvvOlvdYc</vt:lpwstr>
  </property>
  <property fmtid="{D5CDD505-2E9C-101B-9397-08002B2CF9AE}" pid="23" name="x1ye=27">
    <vt:lpwstr>mTJvyv6TqKijIJd+MlzbBGCfm1ohsxMfv5ftRmtnp8yvRJIQzVMZWLefupkrWwru2ht5vjjz//87I+K8OX3qXqyD23+4I31kcqaAeiNONoUVUIvPM3614Rdr6JtNmjvHcrqjZBd4tgFX5Ey+tc9J4PEimpNNufxjEidJiLbbNsxyJVSkyD6zUtDtyQWcHG9nJoS6S9Qf1qA1p0kQZtAQO/qHVxNvwqcpQ1eAJU0ihQFp8dKMXmzpwGu5NiB8dHW</vt:lpwstr>
  </property>
  <property fmtid="{D5CDD505-2E9C-101B-9397-08002B2CF9AE}" pid="24" name="x1ye=28">
    <vt:lpwstr>mlw9p7CxnlsQsHY9+vtC6Iz4g3717yGuqvC4AsNwpATfCOxHZxTzX3FMymx5Mc55qo6jroFJ+14MO4fFZEfu2X70bqGm1JL+WSxWYsVv9LpSMrqmc0F72UAQ+y1Ub6jgIJ9ZYzAkJEqe5Zp6gRP1kVI5Am/nPv0GyUJ81LlmRlxosHOMeXXZJD41/oMfnYrIRem6S5HiWUBNThXfwclOkgTamlaWUDe4fgyMgVYaStlQ488O3wJhl0OTOM6qQ6n</vt:lpwstr>
  </property>
  <property fmtid="{D5CDD505-2E9C-101B-9397-08002B2CF9AE}" pid="25" name="x1ye=29">
    <vt:lpwstr>0ihRK0kyricBM5rZWirR2YnH+XjdMt7oUe7Nuya5KU+r4tJukuP7jpm9EYJ1bDYdxBNDoyx75lI8QDx7/ifbdfNE9XZWnz/UfNgITk6ren9B7oFqLAno3OM73davkWmLwuUT0z5/k/d2vPiZwIOKp/1uWr4qAPSfllJIUjeJgjjTCM4Rre0rikXxA9NT/KMrtUuDmBN2TyT9nzWrkrHvb9b1jZkY+zIXoF2gXa3aShR+A2jQ4d8miXJrLCIKBcK</vt:lpwstr>
  </property>
  <property fmtid="{D5CDD505-2E9C-101B-9397-08002B2CF9AE}" pid="26" name="x1ye=3">
    <vt:lpwstr>64mwNHaQ8VZx0pJ2hCbrqTFSKhvWuIih0HluH2T2y/nhuzT8ecVBSAfSmLAtozhXg3qflEHd56Kc1oU7wB9mCHC8RxaA8BNLbfrUJLL+3+zrTE8tWedpcKwSBMxk/aBeF66bqJSjpPOe5uChcp6c4/NyCDdz/0epot0wfT5mNFWPYc2RR7CEZHbKnUoVnxYmYoyPX/L2X2mJIXDgICB5FdPvo8ZKPrMV8A+e+OxiRVVaaxKbL3IMQr71Z3rAERi</vt:lpwstr>
  </property>
  <property fmtid="{D5CDD505-2E9C-101B-9397-08002B2CF9AE}" pid="27" name="x1ye=30">
    <vt:lpwstr>v0s6AboxNLPItF0PLMES1BtWkfPSgAPuIkiuPYFiwdGitL0cQa2lwBtJ4+aVUYDZD+4AUyrZzvdfuP3ioxzA8WqNEZwHh/oSjalpoFKJWNNCHc55ENP6hgC3IRSPB6xHI+VAS+X1gx7EmAIuLN5fRZFZAFKkXdTRSj6YX82MCBKLbIn4ib12V4kmlxKkDagoiih31ED7k9h5IJz141g1z/kwhwYhoTNIIKoB+qyH4pZOkE+PsBv8YP3HXx3c3jr</vt:lpwstr>
  </property>
  <property fmtid="{D5CDD505-2E9C-101B-9397-08002B2CF9AE}" pid="28" name="x1ye=31">
    <vt:lpwstr>V9yPX3hbzWCJD3O4r1v52QqBqEYuSIPJhLAz5gdWkDLqTMuIxIPjqY268sZFbPLE+ULW0/DCycT1guwloSnWqMoZH8B7TLUylz6dDny8ceVM9azk23dyw9QdbeWr6/vU0LahbjUXvHpAwH5a+cjrHCtjkDVISHn/jlRp00Hza9QOniOFwe5i9YZ0o0mi3bzqu1Vuq42U526uP5RuRIuZT6ufvGSyq081yMfskNcXDN9Qqg6Wh6qMm7R97BaDCjI</vt:lpwstr>
  </property>
  <property fmtid="{D5CDD505-2E9C-101B-9397-08002B2CF9AE}" pid="29" name="x1ye=32">
    <vt:lpwstr>hhmLMHL/0cqh9zN/8wNUC6yzj7mxtz0zS1ZzIobgh6d9JPYvSyyM2NsyXIgUoUW/fb0j3GbEfTBv/rO/OTKusg29m5zdmmga3l30quTc3yHiwglphznOiWI2UprIVdNT9VgcT2b2SlHnkau/FqkvuTby3NQXA1zkyMO+0JvcZUojeIHFtxnxF7i14IT6+aJ7jjuedrf8ZuxUmnp96bG4zeRy7HqQw8f/+TP4GC5Q/D32pIRxCWBMeaB7AdW1mxN</vt:lpwstr>
  </property>
  <property fmtid="{D5CDD505-2E9C-101B-9397-08002B2CF9AE}" pid="30" name="x1ye=33">
    <vt:lpwstr>5MEMSbozpPeahP3MJwa0BvD8A3oun3pACY50o2mjBamE0yQLClB1oqvYW5qZrIYEAQkM+hv9swtHYbVQBgcs1HBvc3lVeCRNfWMx1tfla9fqoVCX3+kqklvirN5EP3vsCH2vwb9H88hNrxq5e4j/2OUh+/nOlgD8B6IwpETCDseW/Q8tQJJA1UxEhxsE6BETgPvgLBMG3hJCD6vcI2YhTbGWYQ8bEwfQOJ5bkb5e84/hVUgkanM6A+Nr9WQj12z</vt:lpwstr>
  </property>
  <property fmtid="{D5CDD505-2E9C-101B-9397-08002B2CF9AE}" pid="31" name="x1ye=34">
    <vt:lpwstr>+ItlafkHU2uLD12MLfKJhEzaYv6VbjojFVCJ4f3kXCJPaR+80m9F3jH2Q558LUf9Yr0IiXpmL+EkwNrffACIWZsRhcnKQBZtsaFA/g/QjHh0MQCMc/MXvShLgtVT/QBVAusc6c51UVskSZubpPUH8Apd8n6DZ+1sIdTOSqPbZNfJLs7sBEq4owUT0Jf5xEtazwMJPObyS/LleI73Zj1N6ypm6fX3C6iZtz2qvm376cY1nrCaNjVdBHtEBTBj9qy</vt:lpwstr>
  </property>
  <property fmtid="{D5CDD505-2E9C-101B-9397-08002B2CF9AE}" pid="32" name="x1ye=35">
    <vt:lpwstr>TkDGPgO6t+gXx2BLI2UHb66VbM9yJr72/eXSb6unL/JDaHuiYEGwZwXeAt9z5hu5cDLS/xeBe+XY4QJPnbKX7G0Sr7E50/lbkc8LSX2hJm5+ePuDuD382GNIOpUjVKmIlWqG2sXgcjbPJ8p57S+w9V6vUZ0DNUZrXtnrLOFBBAj0nASB+ceAj/sAlWNiUKYjkeO17eStsl7NHD7kro8Z5SWuPtClsosi3cTQb8VbfuSym62+5EK/n52MCC2aVjY</vt:lpwstr>
  </property>
  <property fmtid="{D5CDD505-2E9C-101B-9397-08002B2CF9AE}" pid="33" name="x1ye=36">
    <vt:lpwstr>hWoEBAqo9iouum84llmRxci2cX8bjFgLYseSiw5xpWc9OUakkXSX8YcQRld+yTIuEWhMKP/4sxefTMGLOWVXfJ65AvjEbq656Tej7T6FL6kxeGbEAXVsBC+o0j0lXHkq1pu0Ji2WFOeoFcwg5RzhKW6IR4DnMFwcNYuPlOOH3IcWASZkHo8wKNwdNjWGuKlx0qEbYMfclcLjYhThCchR5iaqU0WHP/z9Vr42ryN34pqqEd4tgC11Qk0srGWM/Rt</vt:lpwstr>
  </property>
  <property fmtid="{D5CDD505-2E9C-101B-9397-08002B2CF9AE}" pid="34" name="x1ye=37">
    <vt:lpwstr>RsNX+g9SX3ZBYpr1HrkA1uwQrXLOqZI+MjTkjlC1MIiCAGtmg7iVcm8byMHYILrfpgY8ttcEeFSY/Awr6nquUVTxeZZV2SsLhczLVWnVAFpf2a8+Tg9v0kbQO2DvEdA90EAdE65LoFP+OMUytluqSJJsQxZ+lT1+2Yar7oV9GZCKa33i+l61Od4C34TzeX2AQpHwfqIULRNHeX3VNfC4DvJNKO8l5EJZiqkLV+vT40r4MQWwe7y9HhJyDT7Ss1y</vt:lpwstr>
  </property>
  <property fmtid="{D5CDD505-2E9C-101B-9397-08002B2CF9AE}" pid="35" name="x1ye=38">
    <vt:lpwstr>iMMebMCuEjQZ4duoy6mLloI/nUjGd6K2YXgaH+IsnGi36h7vbflgckONOpUUG/TUEO2FURYbCUuCmZkmwyUjYeccSkHxZAaeMJDtt8WghfqRZuJCbEepR1lJlF3AXWTvbsbjdqcK/+bJQfKXakxSKek8AiByma1QuqMHUSfrmkfZTOFggj+vf6eW6Z5xeHAUi449zyVjhQ2j2urI6Y/NnV3ldwtORb1ywqUdbK+xPZyjQvn9S5P3M8eEfhnMx6j</vt:lpwstr>
  </property>
  <property fmtid="{D5CDD505-2E9C-101B-9397-08002B2CF9AE}" pid="36" name="x1ye=39">
    <vt:lpwstr>WavrNwYEa/EYXR5CP658Yp78UcvYX9D7PzrZHn7IeejcGPQhUYOg+C8z+Fb88BhQwkrQxegkffXHyqxDSwQ4IPcZmtZrH9R6k+Tb6KQn3ztTYGzV2+7kJ4qCQXcOGQa9kFF8CtRfn5mbfx7LivEWS4pokEESREobNflP5YALxQcjdXb1zNbspVzeN9GARkeW+32o5/oFhqsUb9uptmmqJcxZ/RMkPELtZ8/PhBLK8LEBPJEQ3RQ58b+NNiYtgCY</vt:lpwstr>
  </property>
  <property fmtid="{D5CDD505-2E9C-101B-9397-08002B2CF9AE}" pid="37" name="x1ye=4">
    <vt:lpwstr>4QJiQcqTk1diuzMmhmmzpODTmtqWTAinALT0kFjrM7OAuKwT0pu1yqoaTdulYPgrscwzFWb9KIzwRNwayvPZEJ5F4sacs/yz4sPlDopzOD1yEeFBF+Uid8t4/EgMiC9TR/cc23Naeme1CZPTnw1NaBp4FuIcKIvGczLYtFUWTIPkOjYCqG58jO3Ht3v5Ys2wzQea/AWMwNZDE2IkB7Fm0RfxSqdQT4qaOly/NJk1oEfubOoEggGMn/VbrulM7yR</vt:lpwstr>
  </property>
  <property fmtid="{D5CDD505-2E9C-101B-9397-08002B2CF9AE}" pid="38" name="x1ye=40">
    <vt:lpwstr>dITpefa07o0jwTUfro/7bm96jZJBXVAPLfQ1AM6BaVEyQBX4UyXPgaRkLyY7MhB+uX5K9mzvn1g7Tg+HNibecbJBGIiyUcr1hfby2E9hiIQ3/MSR2N41TCvqY4CTUmixlT/+o/4eTS4kAABIHYi7T1TlxmAnJvpm0rbxJusM1Vlqh/6mFYC763ftolS4HrYp+9P84qlha9zIugu6o7HO3/mvNF1v3haijO6LNHz72llsua1Aj131shuPSh3EN3/</vt:lpwstr>
  </property>
  <property fmtid="{D5CDD505-2E9C-101B-9397-08002B2CF9AE}" pid="39" name="x1ye=41">
    <vt:lpwstr>M8NFt8ZU5nGFYWDQXTkoNaCsUOnWY04fTKHiHWVIHe+PRQ1/ub1rnvquUqlAkon3WUdwQDGnuEVpGXH93oK5pOX7DSHD/Jl4M/qRZ1j3ECjdWvlXcY0PDaytN8QGr0U5d0KzfHF3ToE9KK1nx9CrOynM2VbqLpjbM2ezt/DSKE0lw42lJKDWU5v+12mb9GU4aqAFjJtpnqjVGBvAOLx8vILtJOsnuQXF+LBPmwTWHTXGdry4l58+U3ZMhXYQSMX</vt:lpwstr>
  </property>
  <property fmtid="{D5CDD505-2E9C-101B-9397-08002B2CF9AE}" pid="40" name="x1ye=42">
    <vt:lpwstr>nxJmgCYbTXQv2ech5bgqq7rLcYX0Y1Tn/kWBE/2zPWZyL08q8Nik5MxRUgsbwENV02NE0RB0K1W+CzO0OuFsowmlgAV9IYlu5w32Q0DiKKDzOlnDKdiIKSoQTRjgTPQ40xa13/NlwtP4pcQeoP9qZ6uJ4Af3ZLb7Ri6LBNNOUMsjhqSLae45QDMnEqbw/t6aykhkmWNu/msTNIqYJgCOeeTUXMfhTgBatQDRxN3Z6nxmuS1LW0aEXFx+rQGFphl</vt:lpwstr>
  </property>
  <property fmtid="{D5CDD505-2E9C-101B-9397-08002B2CF9AE}" pid="41" name="x1ye=43">
    <vt:lpwstr>yXDUGxpd7bXYdf4LzhpVadXvqmFBInmbf99rxc6ZzvT2vGbDgnCo6MRHP1FnQ382PGY01BN7iXIxZWq/0oImxKzwwU2Kv7wpKUN3OgqxLM3uvpdIXVJTZ5GufuQY6iCKCH7nQX9sbtrMTkvlebUC0HhHQpILnTonTSktS20u05btgBTh1UKVq0TodADR8Jo/ESvFc7lACwGFqcA4cwM+vas++PNElFvAS3PBxQ2F7OWWQCkzlp+wlj2q7nzi2ds</vt:lpwstr>
  </property>
  <property fmtid="{D5CDD505-2E9C-101B-9397-08002B2CF9AE}" pid="42" name="x1ye=44">
    <vt:lpwstr>eIBlnhWF2ukOgp8H72Dva6TQF2ObjLbjuTkjulm9OEWaO/KxD4mEtTi8MAlif69Vqca2wSBZB3L/geFe/DV02dTik/C39oMInPfniG7lBwRa5HfmY2gWXQsLjFJ5HpiPqZeJHL1smKT3ThkX3hfL0qusaOL+CafS5vgdejQP+nszWgnVkCNWHSzrpaCuyLi7o2sIzYugCGRKaH+R7EmzZqJ+SL5o0CPoNBPP+Z2kc4d0cWN4qc5FMs3cCzCy0Qw</vt:lpwstr>
  </property>
  <property fmtid="{D5CDD505-2E9C-101B-9397-08002B2CF9AE}" pid="43" name="x1ye=45">
    <vt:lpwstr>5nWaM9bdDDU4JWv4FKg10lihD7dp40rs2DnyQrota0sTZbqnAgwo73UoGg1SMA7wpi9LNceyM6bQK5BL9jRXVjpxZdViZz8iPCqZZzWIqMa+Qz3EtwUf7aqOfO+qP6pGLD0F8agPb8MtwDte77Kf+FiXzaKc1nubSzwD8lVjH0Se/jzaTZLzGOsJFSLpHIvUAL0yj81rk/O2QDID+jZGDx8IVhBSll+dnCCSI1d7TVYuecAK8wRlUofhVmFx/m9</vt:lpwstr>
  </property>
  <property fmtid="{D5CDD505-2E9C-101B-9397-08002B2CF9AE}" pid="44" name="x1ye=46">
    <vt:lpwstr>2V1ZQ8cj+LGZj+9Dit+6NjFxcOEeBOwj2GHFh4f1iyK2vbTxMuyQGVTPTy5/fEUi2hav+Gma964CRQJmnc6WigX8MTKozSUNbtnlIymAl0cpCmk9QauJDMmKeRhNLBfnCYQBIbm2AEg9whCgXtEhj88YUDqkXYPgfz8bbwm7SD4uOfV051g0eRSaEOrz7qT/BeAW4/JsS2opiR+ifgg+VnuPHXK+8Q827DvW6eWtEG8dMP/UIAAcazFbP78vAs7</vt:lpwstr>
  </property>
  <property fmtid="{D5CDD505-2E9C-101B-9397-08002B2CF9AE}" pid="45" name="x1ye=47">
    <vt:lpwstr>NTGTjKTXvDnBBpjrwWmBicWUlIxQ+wwXGSZm+qNHJJkEsqHwaHhm63NHvlF/yQGPGsGaazkij6h/4DkFRlmjKKeX/eJTQuPUXOT31rxm8VwZR51/RoOC6Kw9CcGoXlSxg0un8t72zUpxsxHHn5R2Fm8p/BOTDv0gyrQuTOzi+xxAlqmIRqbbA9N+ioAuHgU2lzgrvtkfWjCelB/hKICZlYThkUDVdKkngUBm1JQYi2KIKc4wQUlichs9vyLN93+</vt:lpwstr>
  </property>
  <property fmtid="{D5CDD505-2E9C-101B-9397-08002B2CF9AE}" pid="46" name="x1ye=48">
    <vt:lpwstr>BRrU0yvmSOZPkWpipYDWn8Ozm0OX4Mkwg6qUg8D5mt1whYXjtQH1/PNf7quOW0vxqBcaRlsZW3zNMMVvKZM0/mzO++4GeLztxDnKtuLI+faaEXOdjmdMWdRXBTApoogQcOmj3UldVtueGXO6Ex6UO6cjAHN/ZzmfW5bTtQm+9kc6xjBJ6trZ4P0DFTiYwX6I5RKAAhmQ8kmMs6g31+phnKRWAcbejM0DEr3XkOxrfuNntrycHkDFYBtJgtryxML</vt:lpwstr>
  </property>
  <property fmtid="{D5CDD505-2E9C-101B-9397-08002B2CF9AE}" pid="47" name="x1ye=49">
    <vt:lpwstr>JmNLigbFNEVd9WAZqhod6p+2k75xhxnfvZ3Bi1ik8jn0hCxVDp1GQRkkUL/45yE97Q4aewD8R2sN+0xxZakk9HSvVC4e67BzqlNyPLb3rCQ0OLPsWjPW5YMIok0Deuics+dakUztINufSfNyAUea277bwQ+2KKlQNov3pjO8s8d78adswAtZ6TxXJVa6Drqh9Mxrb/6PsbwmWYPWNqSolRa12f/I5wWXTZS+AY1gf/YGI+OOIthY0BMvyswMTDJ</vt:lpwstr>
  </property>
  <property fmtid="{D5CDD505-2E9C-101B-9397-08002B2CF9AE}" pid="48" name="x1ye=5">
    <vt:lpwstr>Gf4sqCaZrlpOkARMS3/eZFomyZWMTuLprHE4xhgUb2voH++PERigYeaFRnglC7GVrJgY8IYlK51Bc0xUKM72V5do1iKKGzxQirxIGsfB7OQQpPD67iw0UHJpuyS4YQI3v1rVoU5B5P/dgupPVRw7PBwLQKWe0J7UN0ixg7niX9VIn/NhBt0KfCvO8JcKW7PcvUigOzOoRRpWhYgWKWnbwsEuyymDbepB7aOGl5n7lK9CPtYYraJ4/a1cQ6u0mKS</vt:lpwstr>
  </property>
  <property fmtid="{D5CDD505-2E9C-101B-9397-08002B2CF9AE}" pid="49" name="x1ye=50">
    <vt:lpwstr>i0if9bQ/3/N+EedIA7HQtwlIRJ/zri+StH4fIrTl/Wp/dH2S/i8y8b+W2nf3zyB/m3ko7PvMV/UdTbOYGL8VGQg18u6LQGvSd2ZM43UQ7JzJcWG/euSKINswIADKITkNtMxA5ceNIfr86xWP4uajwIchgkyuQ7+OWS/bCYvplNCx7u2NANP6iuKsE2paj+06FwJwkDqOel5mdT+V3aqVEF5QRd/eN37PNn6HCPCLBaa8/nonyoR3XkP7SBJ+kw5</vt:lpwstr>
  </property>
  <property fmtid="{D5CDD505-2E9C-101B-9397-08002B2CF9AE}" pid="50" name="x1ye=51">
    <vt:lpwstr>J0PTwHq7CMLlhxTqZ+15RllPKxl+Bq5f4o1X1xrxjWGyyPNVGKhKoCGpxprxfOBzE/B57toaBc1CjckNmbIDpcq/WGcAYvm8bfbLt64yibEIMyyLPYHwDs0/wTuyRMKI5IJSbhpoqcgLn8cujl1MF/R+lc+kivBLJxYRwxOOw4vAkDYj+CQFxxyPM07Y9Rvb4WUbrh3EFkg3tlVMPkoVjMgFwMq22lETEjGwbUenKfNWaFY/qY8TEL1akouj1NU</vt:lpwstr>
  </property>
  <property fmtid="{D5CDD505-2E9C-101B-9397-08002B2CF9AE}" pid="51" name="x1ye=52">
    <vt:lpwstr>Iflnik75MSMEiewi22Ifr6ar7L4zV6KQC3G1MsLk5H1vsTiYuI8dbNWms4laOGRReGDVB2yt7mYmY93N4oLyLIXMNAkom8KExyhgeKeaI27L/RGRr3b52x3E4Hnwh/PdvSTB0fqexaQJrhR7aO+eRltZKT0Hvv1hjZtgDdd2Ny/gIdXyNQvSQd9K4iGZMgj3DClLORvAyNPArBm+2Zwk2H2KqYlXaGDfDNG/y7F/AAluAh0iak0tFmen2fx+5WS</vt:lpwstr>
  </property>
  <property fmtid="{D5CDD505-2E9C-101B-9397-08002B2CF9AE}" pid="52" name="x1ye=53">
    <vt:lpwstr>7iRmlh9XDcG6eD/Fn2ajrFaEOo0IS88tvcQVW3N5wtmLRFvFI0QJYh/5QYLCzreDfrp8fOqUahN3XYbxXkqIYC1U85m/wfhKyopdwRkAeqCBwIrQ88k6C9pcKr/Uif1jCrOFUY7rV6fg5dTRrD3u/vqq8PdKrXSnG+kfygXMVTMFGsTtmU4uWovUcOHGIDKzZUAMPw7Y6Ln9C2K49M/7GhK7TypROjvbLB/xDxcwnBc4fz5yq9u/RmQyu1B2Hyj</vt:lpwstr>
  </property>
  <property fmtid="{D5CDD505-2E9C-101B-9397-08002B2CF9AE}" pid="53" name="x1ye=54">
    <vt:lpwstr>2jdFD947p4DYofCd+5tNdAWxBtjJ/8PBcE/Csn7VMtrX0INAyPPbx/bRWaS8RIngy0b3LJ65POVgD7b8AufzEr7jt1XS64gHZMlh/swakHvbsXZIBwjNkAtSDCRkRYMH/n1JyG1I7gmHQYERUfEWaeckueY1FvCGtz1majr4n5IamSapYmrNFyZ/PXJRMFb4qqv/f5XcWvIQkSvP9Uox7ZqPLs4A5MzSSf3I3o8/n+Bg0KGhU2wzGfqwxzV4drD</vt:lpwstr>
  </property>
  <property fmtid="{D5CDD505-2E9C-101B-9397-08002B2CF9AE}" pid="54" name="x1ye=55">
    <vt:lpwstr>krE9GvrCHsyNz+PBlUiQZBG7tLNes2F4uZvJcavQtZWUc/LUCUrPKHBAEtx/W2t++fK3YKqW7Yyjna8r/PsrWoefjTuwLg7nzmBlJRcjXTkOPp3m69eX1OTd3NnkaJwHEw5KWUCn2gZEESgwaGH3pSKEqmTWcxPX6g+E/DH63oqVypFhv5WDHaZjjMlTy8oVbQ9Xm0dHt1aivJvaKM7mIhQcJlUrKiJApFQW46Cseux6Oe31Gd69i0Ri8q8cQYZ</vt:lpwstr>
  </property>
  <property fmtid="{D5CDD505-2E9C-101B-9397-08002B2CF9AE}" pid="55" name="x1ye=56">
    <vt:lpwstr>P8JPBHzKyAcvNr8c657aCwOS1tV1Z++HNmL15JG1Nu9wlinMiPVOCgghycsAscvYgaJjL9285Yzo+icRbpeanhSZoiVlNGiZFMwYVLmwRLUCrt3P6jtGVQKITEOb/TYJNvRFWRbn/nhODZuWdX7zRUsbrUt+4D7UFTWfYV0M/tKN1Le43TcfI5/MyKVoNtyZSsa2x/VOfWpAGUuNq+vnB1A+fm3vUb0PbnWu/+ciKL04EEPvXSvzItFlH1B0bw7</vt:lpwstr>
  </property>
  <property fmtid="{D5CDD505-2E9C-101B-9397-08002B2CF9AE}" pid="56" name="x1ye=57">
    <vt:lpwstr>PjNHAUnPKX61urlKvGAEWcppmeV/bNYULn74RZ1UtpKijR39bacLaij35fyq5oNH5gQlbmz4n1k2vso8/k4prFHO6gdGmHMNy8cw5o9IUPRK8cOrsBKaPbN9v3vOH3lqencPXBRVfOIlyXn4e81dRod+EOh001+8tZAvWSAl7nbcvaCeJT9+mkehL6ZGvYXjP0iF0QOIrZDqevnxThgyd/ybmGJ910co4a65h2lZCtyOKZejHfv1yB6KJNgS28M</vt:lpwstr>
  </property>
  <property fmtid="{D5CDD505-2E9C-101B-9397-08002B2CF9AE}" pid="57" name="x1ye=58">
    <vt:lpwstr>Osfrq54K+B6ZqPxrIZgxpAl9igtm+WBzh6fYCHXUSuz1eJNyjjSJjygkz9hbDVTdv8PTtaZqkrK/g/Yb7pgJSONa38F+l0dJOtAxYvYPvkhYAkfFZ34rWavNDrTawmpKX++llxcxEa9KMDJcAnQmyHfhzi4gOqMmsrZThtO2YPQT81kq6yo/D0mm3k/49xT7RB7VnqRuiloe0N4rF0hVnycryyGkOBS/yplJ3WtPf+MX+Tmq46RMotOlZvbQruB</vt:lpwstr>
  </property>
  <property fmtid="{D5CDD505-2E9C-101B-9397-08002B2CF9AE}" pid="58" name="x1ye=59">
    <vt:lpwstr>sieFbMx/VvgpCN7E9zc+Qdt2TX/pkhAu4/pQK7b+6l+zIDtS/RQJOWzMykN/jrvbzZRJ2ixt4J6I4UVp5gdajBTkmmVBeXLEfsGL8ZQp/bL+nF6Tew3XEH4mIuIutri7eZfg/cRlEzGXeN2TK1Dx4tC2o0yfb2LocDaCDNcfhSjxSlRY1snR6/XOLNbfOudo5jr1ra0Fd9oJD36MB+2uGgwTnzV8Ud2LbVy4egUxcdPiwudgPI42V+9sZp2/iq2</vt:lpwstr>
  </property>
  <property fmtid="{D5CDD505-2E9C-101B-9397-08002B2CF9AE}" pid="59" name="x1ye=6">
    <vt:lpwstr>bA5smGXtrBvhh4PvnBujmhg6ZodzJ/fNNlfJDZ7T31G/sxasYeyKwE+HfpuVd+ArehHGd1UrNPRfkljhxCPR5248EXgjl2kEvuHAY2upXoB0y2A8cxSGCUv1yo1LRUNW2gw8+Wf/C+cYIrdsX1F+FaXTGV+cuPJvl6N3jMHwY8iZT51EhKzCtQz7Xa4f2E9uOHgTYDMBTJbNYP3XbJ1Q2cxSakYcEHDnOFtcTQ/V8JIQpqIgjzQa1zMXJ64zYGd</vt:lpwstr>
  </property>
  <property fmtid="{D5CDD505-2E9C-101B-9397-08002B2CF9AE}" pid="60" name="x1ye=60">
    <vt:lpwstr>rjpK6skM5x1uiown3KMzrpHwONlF46lNG36yvMFHf6quNWw/W6wUD3PfPsEOSSpwEaTFfckBt1ll9NmOvWKIdSbWXS+Rgqj0/GMEOTPEs8QrCJTiuIEKe+C96/byVxFO0Dbuus8lrZQzZO1z/ORaUg11vNnEwdUC2UMN2Q2iyFOO7u9csabDM/KVgCJhiWqN0+f3dHdjuRc1o+qIMi5WCXsUp/C8mvtuqwgEyvXkflJJJYpWgSrl80qzRUV8/Eh</vt:lpwstr>
  </property>
  <property fmtid="{D5CDD505-2E9C-101B-9397-08002B2CF9AE}" pid="61" name="x1ye=61">
    <vt:lpwstr>iwNpQsxkorcbQ9BCL2sUQd1DLCkD16wQzdf6g6yKyRS1D/YPzecfOSdYVeRP1oXfnoQwKRay3kRuJsTbFsdj/qjH47EbrwGnU4foc//+ZQs6q9mSwvXXHnllFvrWni04TAcLxI4d9VwiA8WgwCCM/e5m4/OnsqcQdUdn85DwXfKY8mM0JsdEdw+B4kkD/+lLLSw78o85PMg1ZgZNBefYcqtx9w2ospmfO6BxZjQjl6U2ap278209ZhSEl5nJ+JQ</vt:lpwstr>
  </property>
  <property fmtid="{D5CDD505-2E9C-101B-9397-08002B2CF9AE}" pid="62" name="x1ye=62">
    <vt:lpwstr>Wi0Fm2DvnZHdI/UeH4QMIz+LRlCgXzjO5o+ziG1rrHxLQ+xppz3FfXduWPfjlilzLRfku0AiJSECRoC6zv9g9blD8evCuOD+s0nCqiA2bau2YHZpwbyabSiZgyo33COAv9kDTAb0vvoH54lmLrDeppwLPcw0KX9YyYZPn2d5X46Q5m9UD7LbImgaCtuZQz4+p+9a26CGICpbS/wq+iWgZA0C4cR6VU9flAFJ4rReGWrwH/MK+pBVqEvDClfe6ut</vt:lpwstr>
  </property>
  <property fmtid="{D5CDD505-2E9C-101B-9397-08002B2CF9AE}" pid="63" name="x1ye=63">
    <vt:lpwstr>IEN83sV++NA6xXKtffHpodcyfDjum4p4FCT1bTS59yyQVimKMIr4PZ5FvBvdZpf/UvzPA1/PHOFtFkDhHhzZqy9Ts+HESdk4BRlyUNg+YYCDr00v+74ky4ydvcuPJO/gfY6czfQjvC+janRV7k2BYL9aUKKDAWnfvy+IdkdyDq88SJcsrWjZ0ZUSu74XI+FK8TiX/rp8C03lhHKZbfSUMq30/pDYOPCrCfFgM+9SIgCQTnNy41dmF0mE9fNE16t</vt:lpwstr>
  </property>
  <property fmtid="{D5CDD505-2E9C-101B-9397-08002B2CF9AE}" pid="64" name="x1ye=64">
    <vt:lpwstr>GQatR3T8/yU6v2pIERLTOyulC8COWvqD14v9GntxcwHrn3IVboHhp232k5d5nqbHBvE3DLx2BgbL8n9Kf2xzxjz+1XGIxg/xhzmMlEV+VR6tNgcJ3gFr8rJcyq8Wzda4m5GqjitcqeQwBd3kxzhvyilPakqhd2yla333qnWCoAImPbkKwd7uB4hmIcF2YpK/gX6lmmqTk+gqpZTdcwZNlTYwedEsyLZDIMCsSNjlyprFv26/4UuO/fcdIa48Kuu</vt:lpwstr>
  </property>
  <property fmtid="{D5CDD505-2E9C-101B-9397-08002B2CF9AE}" pid="65" name="x1ye=65">
    <vt:lpwstr>lllU2yxmpgW80xCm+bgkti9fPkCwOIwf/216sMYfMbTNzfTdZ9kbFcJZndTDXrUq6ja4J4/PIiMvs+2umtN1nGLV/be/38Fpa/cuHPlmHLjCt34UJpTT8HUAZ7P+S+A41DZwptD9G9fLqXVXh/qDlD9n+/wrMAPCL+7WWzyUnW82Izce8847HEhrVRnHzsdgzYL+ZoNPq+BhdvJv8pwz0kVe3dpS36hnwzyEDzmGOgoXm6bGJy0D7DiUjiioxYg</vt:lpwstr>
  </property>
  <property fmtid="{D5CDD505-2E9C-101B-9397-08002B2CF9AE}" pid="66" name="x1ye=66">
    <vt:lpwstr>P4nLp2OqwRhHNMfeuO9xhgxKEBL3M2CO3Ny6ejJ7StdySAeUR+4qb12yOAsOPm642Ihq5ye8rcDSWgZ0MC5qvR/grP2ErezF8bTJnD0fPCIO+t8OtaIa7Bmf86NGulWYEgjD4QAW4hLIu7Q4a728LTX/4bTDxVU91fnzPVquhkZM+sUWZvihRmxKXBcfJ7Mf4TgdPhx2Cl1PtS7CPUBIAwv+QYLUx0OIkgaI5xh20dfS19MKilmhROjV/Ag8Hp6</vt:lpwstr>
  </property>
  <property fmtid="{D5CDD505-2E9C-101B-9397-08002B2CF9AE}" pid="67" name="x1ye=67">
    <vt:lpwstr>aiphY6ejgYXnHZFooC8p1oed2UcRj4lO3KhbFwWFEy3BNsFjpwq2dKN/aoqC3ajnCAQC34b3D3L33gFJSkArM7ZFsW01GEQboKumc6Awvq6eHDzLtyXWSZjm2F/+PZ+EZfQWH+Eu1HMmwyXI9B0aR8Bo5oyjpMIUkIzH6wUKen7xM4LGLS/7OqJ483YVlX03VzhxHcVsLgk0hYBCh3GZBO7jU6GzIKSS7nKAlc2c4XEkDc1buGUOfoJbsHUNGAf</vt:lpwstr>
  </property>
  <property fmtid="{D5CDD505-2E9C-101B-9397-08002B2CF9AE}" pid="68" name="x1ye=68">
    <vt:lpwstr>EWbJR0QP7rzZiu4AA5+tpXE6Hdko6cn4yBuCM0cfjvfGLssyD7+2uH3TRLO3FakCfLxKySbsM7Sdz9DRq4KKcAClw8p9Tu8l3iHefL2MCGRQncAfx1puplpSgK9yIgVmmcNRI0J+o9AHuZwJmC40aM169e3DOzQqr/BzaCbdUTKwEQ4AEVOA8OliBRrz0J83BlSEjUqsYqIQaXSVR+XGz/l8cMO7YRVv17zJVeiZAV7uv7eAwmeFjicoF9FPfjK</vt:lpwstr>
  </property>
  <property fmtid="{D5CDD505-2E9C-101B-9397-08002B2CF9AE}" pid="69" name="x1ye=69">
    <vt:lpwstr>vrzYm9SE3xccj4LZUeTBWSOAAbYgdDGr2BxdlDGo5LnjxrRzUo/Z8ztmItdI39aBs74hyxXcD4oGHgGlSffRDPgswMhDqWareuaxj+5WIXjmbn3XDQU4laPZCOHRrfukThlq+O5HCSHwBljiDUgDPnz00kG8HeIKucLFUoYw67F49dkqPZUKLP7MjB6rT2ocOCx43P2sLR/x9nUGoHddL8XtrUq5kiya4b7cUdIO0cMQixmz+1fcqC557M9cdb6</vt:lpwstr>
  </property>
  <property fmtid="{D5CDD505-2E9C-101B-9397-08002B2CF9AE}" pid="70" name="x1ye=7">
    <vt:lpwstr>zV+0qk9moDFJx3wrqD3kFrh1AGF7TUnBzF7mpm3qpDtu07gDAENS73qM1EO34/e+AaHy7EeVxMrXhBK0MMbt8Sj6caPD6y4y0Dw3DHvDNySw0sZ/fAp754aH8S81vFpQUGrpk5lDClLKVV2JpeIvgyazVfyyHFZmw5xqD+2q2WA90bndLW5ogKCdBxk/3T2ELtdRuYb6lu0jKyLPWEkpjZ7Qam8PAHYIyHB3cfY1SnCBJrE00wW2g0f+8ZmuUIQ</vt:lpwstr>
  </property>
  <property fmtid="{D5CDD505-2E9C-101B-9397-08002B2CF9AE}" pid="71" name="x1ye=70">
    <vt:lpwstr>vbTkvgRyfnW0oJBVi24Gi3v5dxTA1L2l6iYdOYoy58BS2MWcX1ZJA1QI+VLDEDqzisJQFffNqNmOAY5fvhnVDGpnh3t++nOycYmPMN3FqUYMRW8fcxdZSUXV55PBXBXRxxF0kCb6/doCsJx2LMpnGTnJwl84FeIRDe5c8sGvB6/BkH55u+CtE5qqQ079hSqWcBg1GYv6DFlf8eWWfdT3sU6AX3vb4IH7M++d0+MprCaktF+MkHAkM/+rBW/aO0e</vt:lpwstr>
  </property>
  <property fmtid="{D5CDD505-2E9C-101B-9397-08002B2CF9AE}" pid="72" name="x1ye=71">
    <vt:lpwstr>8zUAX3GSniwSNfqMo86wIg4HA6ly8do47Mjaj663LjVpL7BB9JuyqVf841y+U/t9/E+zVehWz/OjqkmyX+yslB3cLUqhpfl/VCro2UEID2g/JhsdCKBNYCWAwauuzLTIH5AuW9+20FHBErS9AKCcZUsN8Pj6THvhmwp3R2tRS13bGiLcjWbxmSOH1JGKmm3o4yHxXnSbvDj2OoD4hRtFkfzW1NHmpCZBJvkG4iuIvFn4qkCKCsP7eiGXGhHfQcD</vt:lpwstr>
  </property>
  <property fmtid="{D5CDD505-2E9C-101B-9397-08002B2CF9AE}" pid="73" name="x1ye=72">
    <vt:lpwstr>kOrEvAOPkGlf4GcMmiyVAitoAsft74mbGnm+QMBjTVsBDpdqrUvWaVb5a4q49MdHjXgfTEiizGp2uzjUgiylPkQn4AqxLEkEcH43+9xLfzjLcKQ07DbibiTICMNZSyiQVCcARB+/2SKLxiaJumhJsuT7TYKV6uAbzkEjkWuD2SNBdmzgFFMJ7xQ4EatcgNJ40oTQRvyHJOMLXqVHNOJjv5+RQNlu8AMDLBOClPA9/fIdQdl+eFnLG3U1e+YJnuw</vt:lpwstr>
  </property>
  <property fmtid="{D5CDD505-2E9C-101B-9397-08002B2CF9AE}" pid="74" name="x1ye=73">
    <vt:lpwstr>BLf6EevtQRFzfd+57aVFyhutMQcu/nbhldJvCGlP3+6A9OT+aG9XaV/r0BQbrPSuv/Q2ZoEl11wR/dL1aythXxkigqcXFKGSse6UnguAGLmSSMLJ0IVTaf7+YveR61tXCyQB8iS4kPvMA5BICWEf3CXpgmq2WBes9xmnj8YP4m1yH1kYBwj1+8bWVc6hbPHkxXFcHIeD6XX5SZafrC7tDfwozbphHfXU1YAHFkkTnpzS039yO5+olce4xkrgosf</vt:lpwstr>
  </property>
  <property fmtid="{D5CDD505-2E9C-101B-9397-08002B2CF9AE}" pid="75" name="x1ye=74">
    <vt:lpwstr>m3vakwNJy0Zn8Xk9c/5fzTSZ92L1kL12TBWxI+dmH+ON/2TWh2p5GtHlWXPL2FpBEvBsJt8o+4fY1gR1EEhig4QPneMPht1PC2wy3GdcixtaIJrTB/MyAC96kBuZfyvoQDn+pfv7WRMfHGqanP3ZhhSYukXtReC7j+0X5XysgNB+AZbE++tEAM630tNC6tEuc2S8wv/UjgiKFFF0XjU+d2h1vZMR3/PiisX0QtGO0mbjjUEQtXNwnVJv0uualDK</vt:lpwstr>
  </property>
  <property fmtid="{D5CDD505-2E9C-101B-9397-08002B2CF9AE}" pid="76" name="x1ye=75">
    <vt:lpwstr>Uy8dlBNqySmOQUZrAG4joyfoXWtJTYDfd4ZaXL78dXXBO6uWjqP5MbD6DfzG97+ClBZczGpU69eCSIS2YU4uCciWRVwWfsbqUHQZDDBEuIl+a3LZnIjnoD/+HHeJUP7ZnoV5OmXMlKCgos1BanGupYqpT83OJAej42WPXQgdsuU3wXxvN6rzW1qwjgmqbyPe8XcRcsan40mGfGTR1DUF8G0S/hJyAXl9zXMvdagT7Is+xTXLHqQ3JAbzdho1qHo</vt:lpwstr>
  </property>
  <property fmtid="{D5CDD505-2E9C-101B-9397-08002B2CF9AE}" pid="77" name="x1ye=76">
    <vt:lpwstr>Fs399C18lZpaJ0SfbuubRBvrqKhdsvWhvyCS0I4/2piiu/mu4jxJsTBqs/NERjgTTTHjweArTwI3GgQariS1Hb46O8ZihBbTedD1TQcTKNKT1NEv9jjCtawlbW0KtmzV/roxYFH27GScCfPZ2sbFmCV4cMYF9RVZAvbRBHxafpCha3nHX4ATb+JVqarFwLzTOpBk/SPMq362cqmHc739BraJxE9Y9oq6wDdl/NQlqW2IIe5ScERgIju3xip1RkT</vt:lpwstr>
  </property>
  <property fmtid="{D5CDD505-2E9C-101B-9397-08002B2CF9AE}" pid="78" name="x1ye=77">
    <vt:lpwstr>toz4uUozn5TZfR8C1Umu0e+R+Uh2IaC3XH5jJkCTQ1NPfgXzej9B9fgZb63mJUEUTzSbB57ON4TOQB2pIse4UEQ+oh4Q27TR7NI7fe2IYG2dhcCFvdh1a2knKUEc8iIyquE5RQ9y5b18qMtm6l0em/0YIOB6UL3/Nx7byI6uEoIUKrs9pEzMR3LT739HeRw5MVDlmQg2EDKNZSsqd8WVCPknufVQbdzyt5x2XxW9Lenlo55m9BQbMTA9p2KePVs</vt:lpwstr>
  </property>
  <property fmtid="{D5CDD505-2E9C-101B-9397-08002B2CF9AE}" pid="79" name="x1ye=78">
    <vt:lpwstr>76FFIZ5XfWQeQeV1iyMqI4ETPLSO8be3LBK8EkqXCVFwg7ka0FxpEd/+Y+JwhqK01WhD32Swa4Xvoj8xTaSHJ3sHFuZVA//Zh+ktueCQ8mW4xiQ9VY9oMSLqGJug122UxC1fVZfwqf/lyYK5FxlF46EdadnImn7XGnMBdu4Y8p2J/NLrRv59q/UhC8haZNIHBsK55h8MVeSu/sh4UoG7UV8k7n37YjNoisybUC8pDKTVDZnRrnr7mPAyhFbV8nT</vt:lpwstr>
  </property>
  <property fmtid="{D5CDD505-2E9C-101B-9397-08002B2CF9AE}" pid="80" name="x1ye=79">
    <vt:lpwstr>fH2m/PJnO5D6ji8vXdfNtjS0Ecq9KCVkrp0NiEAwOgyoBObdGxSqxrYjvseoyAijPAbMHEoa86QWLHOHebWb6QUlasv+2tpASU3GMu3ckZaFAVFjYE8/4BtS2A2qhbA51DGv88fCowkiX3xLjUpXDvkDFOa6SEs6qI+x+NXBn1FcjiywsKQZqQ8SVP9enFxYVIzq1dwJJBb5uhnJIZy2kU8vD32Ai7i5qQ4PcybABw3trPS2FW5kooFfcuIEp2P</vt:lpwstr>
  </property>
  <property fmtid="{D5CDD505-2E9C-101B-9397-08002B2CF9AE}" pid="81" name="x1ye=8">
    <vt:lpwstr>UcWj3T9vjNnSt12lbDN7o/8CY/YEheJXw3AcT9D7znH7Fy0FT1EhYXhDleiedYVJ4+f2QxNhJqib3KwGYy74CIWQ684TfgAbUQN/eaT8atQoAWNz+U4aXX+hBQv8m+R6vqjlL5uyfBvQK7RZxQ+XMdWJMcdf8DvG2kvszzgk4JI2RpAFuzy2MEsaQZpZAGk7g9uFRLwTTpN2hRnrrVl+VDWEE0QRvpmrGlojpjOWxl7L7ZZgwZyCuHREupRTXOg</vt:lpwstr>
  </property>
  <property fmtid="{D5CDD505-2E9C-101B-9397-08002B2CF9AE}" pid="82" name="x1ye=80">
    <vt:lpwstr>SYxPVPTbPOXMBXm+KUgkE7O+EZYezsAeMNDHl6A00Hh2wYFpyb+QA/sqv+7rJcEnyRjsVLl59iDUTVpVG4vY4g4KGkwNkYERXYrYxV1OmD4pzgdyftvt5AhPMLkajmSKlIzdmQa0pT9cZASy6W3lIfG7E/AdNX76AzLlnmtOij0KbPlEj3TQ1VXbKTU/IJEPv3iQbr9d8XRMrCbS2QaLCB0wHbZ0vGP0LZmqIwepKAN2wdB1Hw/mJ9w6pNaiJaK</vt:lpwstr>
  </property>
  <property fmtid="{D5CDD505-2E9C-101B-9397-08002B2CF9AE}" pid="83" name="x1ye=81">
    <vt:lpwstr>C02zwCjNJx1C5GhZy7/26hc1z1pS9Ijo3MHv9XZ0ibKlNm6/ktXc3baKj78XP2s2InmmdHrOvIm6eJKftL+4utJjKaKwEI/l5Ey/sE68wtYA4JYjwjSHT7dI3RtMFiaxgCinLXmh8nF1q6TcWHQpxBIdCbUNSBaQoRyfD6deHsMGjJ3Z7CIDSAfDjnjU5PDJ02HfJqGhyBAWnW7gWZ1c+ME+ObKPciQdhtwuoL2QDScId985mGcpQop0KGwB0sS</vt:lpwstr>
  </property>
  <property fmtid="{D5CDD505-2E9C-101B-9397-08002B2CF9AE}" pid="84" name="x1ye=82">
    <vt:lpwstr>moptWRphGlFD/pVgb1rp6PMnpkDx7yBJoKpdgm6R6TWPVxBkex/THm2Eo24PG9uurrGY8qy7EXsHL2qdCgeUxpsZ6jTpkmIXBbKX9wStVA5qACyK1JApZqPjmRagRoWi6bet/ozxxypA0a6vUaCw/PEfYshCmLYygTFl5Fd3YTtaNJGGMrawr84IKyYEDrjgZs6FC2hOeNsHrNHSAnIi0LZ9dwyx9jwPDNOfiPE/aBJoWHmziuj4NX9sATWt8gV</vt:lpwstr>
  </property>
  <property fmtid="{D5CDD505-2E9C-101B-9397-08002B2CF9AE}" pid="85" name="x1ye=83">
    <vt:lpwstr>zPV/2mcWKnq2LxDCi7SYn6sSE8cd9+SsANccuqHz9flHQ4YmrZtD+5lDIZhCEiuof/bNlnNunJttuFX4wAhGo0kK2C79JoYkuME5yU1ATBxGZHVA93wKeMjvRe0XtPg+GXM10Cz7yVlh4QMZWd8J2EsmljNLaQu1Xn83Jm1JAIFTJmqeQq/9VzuITacIaimhGzFebFIFAf/0oW5n1R9wEQO16TnZ3w7Dx5OS7xNzAwIPZGLtTBeofiO47U4FcVi</vt:lpwstr>
  </property>
  <property fmtid="{D5CDD505-2E9C-101B-9397-08002B2CF9AE}" pid="86" name="x1ye=84">
    <vt:lpwstr>dmDP+GDGtqGO0naPjmhFD8odGZca9vec7h8sHCR0hTNzDRiTuTO8HMWn9u/ms97gj+tCVApCboWe/CdldACr9Wq3Rhy5yadyLnzQO0ubhelZS9ahLSmfEKbbrr6HfAJHGdifPFj+Ol4d94CBOWgHlOMrI5XSzPZMWEcef099JDzhu094SfToKpWIsiXfntOeEbyEC1ymD5YGInN4mAVFuhv5r71BfWFOA7WYj3JLepwgXEch2ehChrinhm2aEgT</vt:lpwstr>
  </property>
  <property fmtid="{D5CDD505-2E9C-101B-9397-08002B2CF9AE}" pid="87" name="x1ye=85">
    <vt:lpwstr>ACC0c4kRyAIUvYzlWav9OKUu0WCNFsNeWgiCLS8DDJO2zJfb4TRGI4p3F8CccoG+DjRJ30qmYdWdvmk6A32E6PolE5yR1zA+w+VW9FRIAwDmcuWOJOdx+hTDSWz/tjwDmhQM2XHrx6RNqxlziZMFB/ZlRbCo9DKiQV/sTAz682H6hv6Dh9jxA3PZPAGQi2X5SJHzRLngtVbIl0XuLhxzAtGETrAp+mAs2TjTLuZ27SeM7RVAILODfu8PojeAHUZ</vt:lpwstr>
  </property>
  <property fmtid="{D5CDD505-2E9C-101B-9397-08002B2CF9AE}" pid="88" name="x1ye=86">
    <vt:lpwstr>ST5COubvEKm1sEVzJxI3SU9cf7hJKoKx56o6HdDHjWOt/+Bg5aQ4Lr/JAPeMMkgBz8Qq9k5geVjDYJbeYL+JxJJf3OUGYTl0BwpB8s9z6OnT9EC/4loy070qh9o+DjzawT0114MtVF/Yyvt0RP1PwmmNhEGQekk/2QEabKKnbWQmXA+gNKtE7iXbneNlmDEzP0ky900kNuS2s/nug1Zk27VTy7XraMbJNTGp2hG8t6GNIwe2vdYMxD/Ne6B5r/m</vt:lpwstr>
  </property>
  <property fmtid="{D5CDD505-2E9C-101B-9397-08002B2CF9AE}" pid="89" name="x1ye=87">
    <vt:lpwstr>tWX4au/ZXwmY1PmOr5yxYe6mDGHffkoPyIKCAXSP5kqM1DgVQAA</vt:lpwstr>
  </property>
  <property fmtid="{D5CDD505-2E9C-101B-9397-08002B2CF9AE}" pid="90" name="x1ye=9">
    <vt:lpwstr>aqyvBHhuPzIUyYplrabce3F6qoDCeFmIR4U92oNcrId0jzzMbk6nafhMKq96cTuYnry8pLrXXOkCQVOu2sAZ676wgMzut7CSItGO3st+lxhT7t1CpaaKvi+anN61hn4rAVst53zbdW4jvRRetzx/TlnBV/IyIIbp/rQXczLYo0U8pQGB6TCZgzRazascVvgv7SwGZdSSP0aTKuZFQA+zh79qCzm6qvOFwqrfuJzH4zOEgEZmmSlyoX3WIsfCEvo</vt:lpwstr>
  </property>
</Properties>
</file>